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66B520" w14:textId="7312F8DB" w:rsidR="008A65CE" w:rsidRDefault="008A65CE">
      <w:pPr>
        <w:rPr>
          <w:rFonts w:ascii="Segoe UI" w:hAnsi="Segoe UI" w:cs="Segoe UI"/>
          <w:b/>
          <w:color w:val="31849B"/>
          <w:sz w:val="32"/>
          <w:szCs w:val="32"/>
        </w:rPr>
      </w:pPr>
      <w:bookmarkStart w:id="0" w:name="_Hlk63160208"/>
      <w:r w:rsidRPr="00C94B37">
        <w:rPr>
          <w:rFonts w:ascii="Delicious-Heavy" w:hAnsi="Delicious-Heavy" w:cs="Delicious-Heavy"/>
          <w:noProof/>
          <w:color w:val="31849B"/>
          <w:sz w:val="100"/>
          <w:szCs w:val="100"/>
          <w:lang w:eastAsia="en-GB"/>
        </w:rPr>
        <mc:AlternateContent>
          <mc:Choice Requires="wps">
            <w:drawing>
              <wp:anchor distT="45720" distB="45720" distL="114300" distR="114300" simplePos="0" relativeHeight="251659264" behindDoc="0" locked="0" layoutInCell="1" allowOverlap="1" wp14:anchorId="1C401B91" wp14:editId="7ABF2EA5">
                <wp:simplePos x="0" y="0"/>
                <wp:positionH relativeFrom="margin">
                  <wp:align>left</wp:align>
                </wp:positionH>
                <wp:positionV relativeFrom="paragraph">
                  <wp:posOffset>2631708</wp:posOffset>
                </wp:positionV>
                <wp:extent cx="6263640" cy="1404620"/>
                <wp:effectExtent l="0" t="0" r="381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3640" cy="1404620"/>
                        </a:xfrm>
                        <a:prstGeom prst="rect">
                          <a:avLst/>
                        </a:prstGeom>
                        <a:solidFill>
                          <a:srgbClr val="FFFFFF"/>
                        </a:solidFill>
                        <a:ln w="9525">
                          <a:noFill/>
                          <a:miter lim="800000"/>
                          <a:headEnd/>
                          <a:tailEnd/>
                        </a:ln>
                      </wps:spPr>
                      <wps:txbx>
                        <w:txbxContent>
                          <w:p w14:paraId="128186A3" w14:textId="3B167BF4" w:rsidR="008A65CE" w:rsidRPr="00BC36B8" w:rsidRDefault="00EA0BA1" w:rsidP="008A65CE">
                            <w:pPr>
                              <w:rPr>
                                <w:rFonts w:ascii="Segoe UI" w:hAnsi="Segoe UI" w:cs="Segoe UI"/>
                                <w:sz w:val="52"/>
                                <w:szCs w:val="52"/>
                              </w:rPr>
                            </w:pPr>
                            <w:r>
                              <w:rPr>
                                <w:rFonts w:ascii="Segoe UI" w:hAnsi="Segoe UI" w:cs="Segoe UI"/>
                                <w:sz w:val="52"/>
                                <w:szCs w:val="52"/>
                              </w:rPr>
                              <w:t>Data Protection Policy</w:t>
                            </w:r>
                          </w:p>
                          <w:p w14:paraId="0E16E074" w14:textId="77777777" w:rsidR="008A65CE" w:rsidRDefault="008A65CE" w:rsidP="008A65CE">
                            <w:pPr>
                              <w:rPr>
                                <w:rFonts w:ascii="Arial" w:hAnsi="Arial" w:cs="Arial"/>
                                <w:sz w:val="32"/>
                                <w:szCs w:val="32"/>
                              </w:rPr>
                            </w:pPr>
                          </w:p>
                          <w:p w14:paraId="1EAD6F53" w14:textId="77777777" w:rsidR="008A65CE" w:rsidRDefault="008A65CE" w:rsidP="008A65CE">
                            <w:pPr>
                              <w:rPr>
                                <w:rFonts w:ascii="Arial" w:hAnsi="Arial" w:cs="Arial"/>
                                <w:sz w:val="32"/>
                                <w:szCs w:val="32"/>
                              </w:rPr>
                            </w:pPr>
                            <w:r>
                              <w:rPr>
                                <w:rFonts w:ascii="Arial" w:hAnsi="Arial" w:cs="Arial"/>
                                <w:sz w:val="32"/>
                                <w:szCs w:val="32"/>
                              </w:rPr>
                              <w:t>Information Governance (IG) Services.</w:t>
                            </w:r>
                          </w:p>
                          <w:p w14:paraId="7E948AEE" w14:textId="77777777" w:rsidR="008A65CE" w:rsidRDefault="008A65CE" w:rsidP="008A65CE"/>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C401B91" id="_x0000_t202" coordsize="21600,21600" o:spt="202" path="m,l,21600r21600,l21600,xe">
                <v:stroke joinstyle="miter"/>
                <v:path gradientshapeok="t" o:connecttype="rect"/>
              </v:shapetype>
              <v:shape id="Text Box 2" o:spid="_x0000_s1026" type="#_x0000_t202" style="position:absolute;margin-left:0;margin-top:207.2pt;width:493.2pt;height:110.6pt;z-index:251659264;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3VhIQIAAB4EAAAOAAAAZHJzL2Uyb0RvYy54bWysU9tuGyEQfa/Uf0C813up7SQrr6PUqatK&#10;6UVK+gEsy3pRgaGAvet+fQfWcaz0rSoPaGCGw5kzM6vbUStyEM5LMDUtZjklwnBopdnV9MfT9t01&#10;JT4w0zIFRtT0KDy9Xb99sxpsJUroQbXCEQQxvhpsTfsQbJVlnvdCMz8DKww6O3CaBTy6XdY6NiC6&#10;VlmZ58tsANdaB1x4j7f3k5OuE37XCR6+dZ0XgaiaIreQdpf2Ju7ZesWqnWO2l/xEg/0DC82kwU/P&#10;UPcsMLJ38i8oLbkDD12YcdAZdJ3kIuWA2RT5q2wee2ZFygXF8fYsk/9/sPzr4bsjsq1pWVxRYpjG&#10;Ij2JMZAPMJIy6jNYX2HYo8XAMOI11jnl6u0D8J+eGNj0zOzEnXMw9IK1yK+IL7OLpxOOjyDN8AVa&#10;/IbtAySgsXM6iodyEETHOh3PtYlUOF4uy+X75RxdHH3FPJ8vy1S9jFXPz63z4ZMATaJRU4fFT/Ds&#10;8OBDpMOq55D4mwcl261UKh3crtkoRw4MG2WbVsrgVZgyZKjpzaJcJGQD8X3qIS0DNrKSuqbXeVxT&#10;a0U5Ppo2hQQm1WQjE2VO+kRJJnHC2IwYGEVroD2iUg6mhsUBQ6MH95uSAZu1pv7XnjlBifpsUO2b&#10;Yh6lCekwX1yhNMRdeppLDzMcoWoaKJnMTUgTkXSwd1iVrUx6vTA5ccUmTDKeBiZ2+eU5Rb2M9foP&#10;AAAA//8DAFBLAwQUAAYACAAAACEAQ5jRwt4AAAAIAQAADwAAAGRycy9kb3ducmV2LnhtbEyPzU7D&#10;MBCE70i8g7VI3KhTSKMS4lQVVS8ckChIcHTjTRzhP9lumr49ywlus5rVzDfNZraGTRjT6J2A5aIA&#10;hq7zanSDgI/3/d0aWMrSKWm8QwEXTLBpr68aWSt/dm84HfLAKMSlWgrQOYea89RptDItfEBHXu+j&#10;lZnOOHAV5ZnCreH3RVFxK0dHDVoGfNbYfR9OVsCn1aPaxdevXplp99JvV2GOQYjbm3n7BCzjnP+e&#10;4Ref0KElpqM/OZWYEUBDsoByWZbAyH5cVySOAqqHVQW8bfj/Ae0PAAAA//8DAFBLAQItABQABgAI&#10;AAAAIQC2gziS/gAAAOEBAAATAAAAAAAAAAAAAAAAAAAAAABbQ29udGVudF9UeXBlc10ueG1sUEsB&#10;Ai0AFAAGAAgAAAAhADj9If/WAAAAlAEAAAsAAAAAAAAAAAAAAAAALwEAAF9yZWxzLy5yZWxzUEsB&#10;Ai0AFAAGAAgAAAAhAB63dWEhAgAAHgQAAA4AAAAAAAAAAAAAAAAALgIAAGRycy9lMm9Eb2MueG1s&#10;UEsBAi0AFAAGAAgAAAAhAEOY0cLeAAAACAEAAA8AAAAAAAAAAAAAAAAAewQAAGRycy9kb3ducmV2&#10;LnhtbFBLBQYAAAAABAAEAPMAAACGBQAAAAA=&#10;" stroked="f">
                <v:textbox style="mso-fit-shape-to-text:t">
                  <w:txbxContent>
                    <w:p w14:paraId="128186A3" w14:textId="3B167BF4" w:rsidR="008A65CE" w:rsidRPr="00BC36B8" w:rsidRDefault="00EA0BA1" w:rsidP="008A65CE">
                      <w:pPr>
                        <w:rPr>
                          <w:rFonts w:ascii="Segoe UI" w:hAnsi="Segoe UI" w:cs="Segoe UI"/>
                          <w:sz w:val="52"/>
                          <w:szCs w:val="52"/>
                        </w:rPr>
                      </w:pPr>
                      <w:r>
                        <w:rPr>
                          <w:rFonts w:ascii="Segoe UI" w:hAnsi="Segoe UI" w:cs="Segoe UI"/>
                          <w:sz w:val="52"/>
                          <w:szCs w:val="52"/>
                        </w:rPr>
                        <w:t>Data Protection Policy</w:t>
                      </w:r>
                    </w:p>
                    <w:p w14:paraId="0E16E074" w14:textId="77777777" w:rsidR="008A65CE" w:rsidRDefault="008A65CE" w:rsidP="008A65CE">
                      <w:pPr>
                        <w:rPr>
                          <w:rFonts w:ascii="Arial" w:hAnsi="Arial" w:cs="Arial"/>
                          <w:sz w:val="32"/>
                          <w:szCs w:val="32"/>
                        </w:rPr>
                      </w:pPr>
                    </w:p>
                    <w:p w14:paraId="1EAD6F53" w14:textId="77777777" w:rsidR="008A65CE" w:rsidRDefault="008A65CE" w:rsidP="008A65CE">
                      <w:pPr>
                        <w:rPr>
                          <w:rFonts w:ascii="Arial" w:hAnsi="Arial" w:cs="Arial"/>
                          <w:sz w:val="32"/>
                          <w:szCs w:val="32"/>
                        </w:rPr>
                      </w:pPr>
                      <w:r>
                        <w:rPr>
                          <w:rFonts w:ascii="Arial" w:hAnsi="Arial" w:cs="Arial"/>
                          <w:sz w:val="32"/>
                          <w:szCs w:val="32"/>
                        </w:rPr>
                        <w:t>Information Governance (IG) Services.</w:t>
                      </w:r>
                    </w:p>
                    <w:p w14:paraId="7E948AEE" w14:textId="77777777" w:rsidR="008A65CE" w:rsidRDefault="008A65CE" w:rsidP="008A65CE"/>
                  </w:txbxContent>
                </v:textbox>
                <w10:wrap type="square" anchorx="margin"/>
              </v:shape>
            </w:pict>
          </mc:Fallback>
        </mc:AlternateContent>
      </w:r>
      <w:r w:rsidRPr="00157A8A">
        <w:rPr>
          <w:noProof/>
          <w:lang w:eastAsia="en-GB"/>
        </w:rPr>
        <mc:AlternateContent>
          <mc:Choice Requires="wps">
            <w:drawing>
              <wp:anchor distT="0" distB="0" distL="114300" distR="114300" simplePos="0" relativeHeight="251661312" behindDoc="0" locked="0" layoutInCell="0" allowOverlap="1" wp14:anchorId="3B0A6A57" wp14:editId="6DA8AC7B">
                <wp:simplePos x="0" y="0"/>
                <wp:positionH relativeFrom="margin">
                  <wp:align>left</wp:align>
                </wp:positionH>
                <wp:positionV relativeFrom="margin">
                  <wp:align>bottom</wp:align>
                </wp:positionV>
                <wp:extent cx="6263640" cy="1585595"/>
                <wp:effectExtent l="0" t="0" r="0" b="0"/>
                <wp:wrapNone/>
                <wp:docPr id="4"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3640" cy="1585595"/>
                        </a:xfrm>
                        <a:prstGeom prst="rect">
                          <a:avLst/>
                        </a:prstGeom>
                        <a:noFill/>
                        <a:ln>
                          <a:noFill/>
                        </a:ln>
                        <a:effectLst/>
                        <a:extLst>
                          <a:ext uri="{909E8E84-426E-40DD-AFC4-6F175D3DCCD1}">
                            <a14:hiddenFill xmlns:a14="http://schemas.microsoft.com/office/drawing/2010/main">
                              <a:solidFill>
                                <a:srgbClr val="4F81BD"/>
                              </a:solidFill>
                            </a14:hiddenFill>
                          </a:ex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14:hiddenEffects>
                          </a:ext>
                        </a:extLst>
                      </wps:spPr>
                      <wps:txbx>
                        <w:txbxContent>
                          <w:p w14:paraId="5C01B3BA" w14:textId="77777777" w:rsidR="008A65CE" w:rsidRPr="005E58F2" w:rsidRDefault="008A65CE" w:rsidP="008A65CE">
                            <w:pPr>
                              <w:pStyle w:val="NoSpacing"/>
                              <w:spacing w:after="240"/>
                              <w:jc w:val="right"/>
                              <w:rPr>
                                <w:rFonts w:ascii="Arial" w:hAnsi="Arial" w:cs="Arial"/>
                                <w:b/>
                                <w:bCs/>
                                <w:color w:val="000080"/>
                                <w:sz w:val="96"/>
                                <w:szCs w:val="96"/>
                              </w:rPr>
                            </w:pPr>
                            <w:proofErr w:type="spellStart"/>
                            <w:r w:rsidRPr="005E58F2">
                              <w:rPr>
                                <w:rFonts w:ascii="Arial" w:hAnsi="Arial" w:cs="Arial"/>
                                <w:b/>
                                <w:bCs/>
                                <w:color w:val="000080"/>
                                <w:sz w:val="96"/>
                                <w:szCs w:val="96"/>
                              </w:rPr>
                              <w:t>YourIG</w:t>
                            </w:r>
                            <w:proofErr w:type="spellEnd"/>
                          </w:p>
                          <w:p w14:paraId="4858BCBD" w14:textId="77777777" w:rsidR="008A65CE" w:rsidRDefault="008A65CE" w:rsidP="008A65CE">
                            <w:pPr>
                              <w:pStyle w:val="NoSpacing"/>
                              <w:spacing w:after="240"/>
                              <w:jc w:val="right"/>
                              <w:rPr>
                                <w:rFonts w:ascii="Arial" w:hAnsi="Arial" w:cs="Arial"/>
                                <w:b/>
                                <w:bCs/>
                                <w:color w:val="000080"/>
                                <w:sz w:val="44"/>
                                <w:szCs w:val="44"/>
                              </w:rPr>
                            </w:pPr>
                            <w:r w:rsidRPr="00AA06F1">
                              <w:rPr>
                                <w:rFonts w:ascii="Arial" w:hAnsi="Arial" w:cs="Arial"/>
                                <w:b/>
                                <w:bCs/>
                                <w:color w:val="000080"/>
                                <w:sz w:val="36"/>
                                <w:szCs w:val="36"/>
                              </w:rPr>
                              <w:t>Bringing Information Governance solutions to you.</w:t>
                            </w:r>
                          </w:p>
                          <w:p w14:paraId="0F4D7428" w14:textId="77777777" w:rsidR="008A65CE" w:rsidRDefault="008A65CE" w:rsidP="008A65CE">
                            <w:pPr>
                              <w:jc w:val="right"/>
                            </w:pPr>
                          </w:p>
                        </w:txbxContent>
                      </wps:txbx>
                      <wps:bodyPr rot="0" vert="horz" wrap="square" lIns="182880" tIns="45720" rIns="18288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B0A6A57" id="Rectangle 10" o:spid="_x0000_s1027" style="position:absolute;margin-left:0;margin-top:0;width:493.2pt;height:124.85pt;z-index:251661312;visibility:visible;mso-wrap-style:square;mso-width-percent:0;mso-height-percent:0;mso-wrap-distance-left:9pt;mso-wrap-distance-top:0;mso-wrap-distance-right:9pt;mso-wrap-distance-bottom:0;mso-position-horizontal:left;mso-position-horizontal-relative:margin;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chb9QIAAH8GAAAOAAAAZHJzL2Uyb0RvYy54bWysVVtv0zAUfkfiP1h+z3Kpc2m0DLVJg5AG&#10;TFx+gJs4jUViB9tbOhD/nWO329rBAwLyYPnYx+d837nl8tV+HNAdU5pLUeDwIsCIiUa2XOwK/PlT&#10;7WUYaUNFSwcpWIHvmcavrl6+uJynnEWyl0PLFAIjQufzVODemCn3fd30bKT6Qk5MwGUn1UgNiGrn&#10;t4rOYH0c/CgIEn+Wqp2UbJjWcFodLvGVs991rDHvu04zg4YCAzbjVuXWrV39q0ua7xSdet4cYdC/&#10;QDFSLsDpo6mKGopuFf/F1MgbJbXszEUjR192HW+Y4wBswuAZm489nZjjAsHR02OY9P8z27y7u1GI&#10;twUmGAk6Qoo+QNCo2A0MhS4+86RzUPs43SjLUE/XsvmikZBlD2pspZSce0ZbQBXaePpnD6yg4Sna&#10;zm9lC+bprZEuVPtOjdYgBAHtXUbuHzPC9gY1cJhEySIhkLgG7sI4i+Nl7HzQ/OH5pLR5zeSI7KbA&#10;CtA78/TuWhsLh+YPKtabkDUfBpf2QZwdgOLhhLm6ObymOUCBrdW0oFxOvy+D5SbbZMQjUbLxSFBV&#10;3qouiZfUYRpXi6osq/CHRRGSvOdty4R1+lBfIfmz/B0r/VAZjxWm5cBba85C0mq3LQeF7ijUN6mz&#10;cF0dw3Oi5p/DcCEBLs8ohREJ1tHSq5Ms9UhNYm+ZBpkXhMv1MgnIklT1OaVrLti/U0IzJDZKg8Al&#10;7QT1M3K1+34lR/ORGxghAx8LnAX2s0o0tyW5Ea3bG8qHw/4kFhb/72OxquMgJYvMS9N44ZHFJvDW&#10;WV16qzJMknSzLtebZ+nduJLR/x4Ol5ST+jvBe/TxBBkK9qE4Xc/ZNrODT+dmv927pnYNaU+2sr2H&#10;JlQSWgTaCSY2bHqpvmE0w/QrsP56SxXDaHgjbCNnUZbZeekkEqcRCOrsant6RUUDxgrcGIXRQSjN&#10;YczeTorvevAWugwLuYIB0HHXmk/IgJUVYMo5fseJbMfoqey0nv4bVz8BAAD//wMAUEsDBBQABgAI&#10;AAAAIQBgFAWA2wAAAAUBAAAPAAAAZHJzL2Rvd25yZXYueG1sTI/BTsMwEETvSPyDtUjcqNOmKk0a&#10;pwIUrkikvXBz4yWJaq+jrNuEv8dwgctKoxnNvC32s7PiiiP3nhQsFwkIpMabnloFx8PrwxYEB01G&#10;W0+o4AsZ9uXtTaFz4yd6x2sdWhFLiHOtoAthyKXkpkOneeEHpOh9+tHpEOXYSjPqKZY7K1dJspFO&#10;9xQXOj3gS4fNub44BVX/xk31cUjM8XmynKZVmtVnpe7v5qcdiIBz+AvDD35EhzIynfyFDAurID4S&#10;fm/0su1mDeKkYLXOHkGWhfxPX34DAAD//wMAUEsBAi0AFAAGAAgAAAAhALaDOJL+AAAA4QEAABMA&#10;AAAAAAAAAAAAAAAAAAAAAFtDb250ZW50X1R5cGVzXS54bWxQSwECLQAUAAYACAAAACEAOP0h/9YA&#10;AACUAQAACwAAAAAAAAAAAAAAAAAvAQAAX3JlbHMvLnJlbHNQSwECLQAUAAYACAAAACEATJnIW/UC&#10;AAB/BgAADgAAAAAAAAAAAAAAAAAuAgAAZHJzL2Uyb0RvYy54bWxQSwECLQAUAAYACAAAACEAYBQF&#10;gNsAAAAFAQAADwAAAAAAAAAAAAAAAABPBQAAZHJzL2Rvd25yZXYueG1sUEsFBgAAAAAEAAQA8wAA&#10;AFcGAAAAAA==&#10;" o:allowincell="f" filled="f" fillcolor="#4f81bd" stroked="f" strokecolor="white" strokeweight="1pt">
                <v:textbox inset="14.4pt,,14.4pt">
                  <w:txbxContent>
                    <w:p w14:paraId="5C01B3BA" w14:textId="77777777" w:rsidR="008A65CE" w:rsidRPr="005E58F2" w:rsidRDefault="008A65CE" w:rsidP="008A65CE">
                      <w:pPr>
                        <w:pStyle w:val="NoSpacing"/>
                        <w:spacing w:after="240"/>
                        <w:jc w:val="right"/>
                        <w:rPr>
                          <w:rFonts w:ascii="Arial" w:hAnsi="Arial" w:cs="Arial"/>
                          <w:b/>
                          <w:bCs/>
                          <w:color w:val="000080"/>
                          <w:sz w:val="96"/>
                          <w:szCs w:val="96"/>
                        </w:rPr>
                      </w:pPr>
                      <w:proofErr w:type="spellStart"/>
                      <w:r w:rsidRPr="005E58F2">
                        <w:rPr>
                          <w:rFonts w:ascii="Arial" w:hAnsi="Arial" w:cs="Arial"/>
                          <w:b/>
                          <w:bCs/>
                          <w:color w:val="000080"/>
                          <w:sz w:val="96"/>
                          <w:szCs w:val="96"/>
                        </w:rPr>
                        <w:t>YourIG</w:t>
                      </w:r>
                      <w:proofErr w:type="spellEnd"/>
                    </w:p>
                    <w:p w14:paraId="4858BCBD" w14:textId="77777777" w:rsidR="008A65CE" w:rsidRDefault="008A65CE" w:rsidP="008A65CE">
                      <w:pPr>
                        <w:pStyle w:val="NoSpacing"/>
                        <w:spacing w:after="240"/>
                        <w:jc w:val="right"/>
                        <w:rPr>
                          <w:rFonts w:ascii="Arial" w:hAnsi="Arial" w:cs="Arial"/>
                          <w:b/>
                          <w:bCs/>
                          <w:color w:val="000080"/>
                          <w:sz w:val="44"/>
                          <w:szCs w:val="44"/>
                        </w:rPr>
                      </w:pPr>
                      <w:r w:rsidRPr="00AA06F1">
                        <w:rPr>
                          <w:rFonts w:ascii="Arial" w:hAnsi="Arial" w:cs="Arial"/>
                          <w:b/>
                          <w:bCs/>
                          <w:color w:val="000080"/>
                          <w:sz w:val="36"/>
                          <w:szCs w:val="36"/>
                        </w:rPr>
                        <w:t>Bringing Information Governance solutions to you.</w:t>
                      </w:r>
                    </w:p>
                    <w:p w14:paraId="0F4D7428" w14:textId="77777777" w:rsidR="008A65CE" w:rsidRDefault="008A65CE" w:rsidP="008A65CE">
                      <w:pPr>
                        <w:jc w:val="right"/>
                      </w:pPr>
                    </w:p>
                  </w:txbxContent>
                </v:textbox>
                <w10:wrap anchorx="margin" anchory="margin"/>
              </v:rect>
            </w:pict>
          </mc:Fallback>
        </mc:AlternateContent>
      </w:r>
      <w:r>
        <w:rPr>
          <w:rFonts w:ascii="Segoe UI" w:hAnsi="Segoe UI" w:cs="Segoe UI"/>
          <w:b/>
          <w:color w:val="31849B"/>
          <w:sz w:val="32"/>
          <w:szCs w:val="32"/>
        </w:rPr>
        <w:br w:type="page"/>
      </w:r>
    </w:p>
    <w:p w14:paraId="7D9D7168" w14:textId="77777777" w:rsidR="00066AC6" w:rsidRDefault="00066AC6" w:rsidP="001743C3">
      <w:pPr>
        <w:spacing w:after="0"/>
        <w:rPr>
          <w:rFonts w:ascii="Segoe UI" w:hAnsi="Segoe UI" w:cs="Segoe UI"/>
          <w:b/>
          <w:color w:val="31849B"/>
          <w:sz w:val="32"/>
          <w:szCs w:val="32"/>
        </w:rPr>
      </w:pPr>
    </w:p>
    <w:sdt>
      <w:sdtPr>
        <w:rPr>
          <w:rFonts w:asciiTheme="minorHAnsi" w:eastAsiaTheme="minorHAnsi" w:hAnsiTheme="minorHAnsi" w:cstheme="minorBidi"/>
          <w:color w:val="auto"/>
          <w:sz w:val="22"/>
          <w:szCs w:val="22"/>
          <w:lang w:val="en-GB"/>
        </w:rPr>
        <w:id w:val="1975870951"/>
        <w:docPartObj>
          <w:docPartGallery w:val="Table of Contents"/>
          <w:docPartUnique/>
        </w:docPartObj>
      </w:sdtPr>
      <w:sdtEndPr>
        <w:rPr>
          <w:rFonts w:ascii="Segoe UI" w:hAnsi="Segoe UI" w:cs="Segoe UI"/>
          <w:b/>
          <w:bCs/>
          <w:noProof/>
          <w:sz w:val="24"/>
          <w:szCs w:val="24"/>
        </w:rPr>
      </w:sdtEndPr>
      <w:sdtContent>
        <w:p w14:paraId="78717F7B" w14:textId="64235790" w:rsidR="008A65CE" w:rsidRPr="00442A61" w:rsidRDefault="008A65CE">
          <w:pPr>
            <w:pStyle w:val="TOCHeading"/>
            <w:rPr>
              <w:rFonts w:ascii="Segoe UI" w:hAnsi="Segoe UI" w:cs="Segoe UI"/>
            </w:rPr>
          </w:pPr>
          <w:r w:rsidRPr="00442A61">
            <w:rPr>
              <w:rFonts w:ascii="Segoe UI" w:hAnsi="Segoe UI" w:cs="Segoe UI"/>
            </w:rPr>
            <w:t>Contents</w:t>
          </w:r>
        </w:p>
        <w:p w14:paraId="0A95A158" w14:textId="1D1EAFD4" w:rsidR="008A65CE" w:rsidRPr="00AF1F72" w:rsidRDefault="008A65CE">
          <w:pPr>
            <w:pStyle w:val="TOC1"/>
            <w:tabs>
              <w:tab w:val="right" w:leader="dot" w:pos="9016"/>
            </w:tabs>
            <w:rPr>
              <w:rFonts w:ascii="Segoe UI" w:hAnsi="Segoe UI" w:cs="Segoe UI"/>
              <w:noProof/>
              <w:sz w:val="24"/>
              <w:szCs w:val="24"/>
            </w:rPr>
          </w:pPr>
          <w:r w:rsidRPr="00AF1F72">
            <w:rPr>
              <w:rFonts w:ascii="Segoe UI" w:hAnsi="Segoe UI" w:cs="Segoe UI"/>
              <w:sz w:val="24"/>
              <w:szCs w:val="24"/>
            </w:rPr>
            <w:fldChar w:fldCharType="begin"/>
          </w:r>
          <w:r w:rsidRPr="00AF1F72">
            <w:rPr>
              <w:rFonts w:ascii="Segoe UI" w:hAnsi="Segoe UI" w:cs="Segoe UI"/>
              <w:sz w:val="24"/>
              <w:szCs w:val="24"/>
            </w:rPr>
            <w:instrText xml:space="preserve"> TOC \o "1-3" \h \z \u </w:instrText>
          </w:r>
          <w:r w:rsidRPr="00AF1F72">
            <w:rPr>
              <w:rFonts w:ascii="Segoe UI" w:hAnsi="Segoe UI" w:cs="Segoe UI"/>
              <w:sz w:val="24"/>
              <w:szCs w:val="24"/>
            </w:rPr>
            <w:fldChar w:fldCharType="separate"/>
          </w:r>
          <w:hyperlink w:anchor="_Toc63160369" w:history="1">
            <w:r w:rsidR="00EA0BA1" w:rsidRPr="00AF1F72">
              <w:rPr>
                <w:rStyle w:val="Hyperlink"/>
                <w:rFonts w:ascii="Segoe UI" w:hAnsi="Segoe UI" w:cs="Segoe UI"/>
                <w:noProof/>
                <w:sz w:val="24"/>
                <w:szCs w:val="24"/>
              </w:rPr>
              <w:t>Data Protection Policy for Schools</w:t>
            </w:r>
            <w:r w:rsidRPr="00AF1F72">
              <w:rPr>
                <w:rFonts w:ascii="Segoe UI" w:hAnsi="Segoe UI" w:cs="Segoe UI"/>
                <w:noProof/>
                <w:webHidden/>
                <w:sz w:val="24"/>
                <w:szCs w:val="24"/>
              </w:rPr>
              <w:tab/>
            </w:r>
            <w:r w:rsidR="00EA0BA1" w:rsidRPr="00AF1F72">
              <w:rPr>
                <w:rFonts w:ascii="Segoe UI" w:hAnsi="Segoe UI" w:cs="Segoe UI"/>
                <w:noProof/>
                <w:webHidden/>
                <w:sz w:val="24"/>
                <w:szCs w:val="24"/>
              </w:rPr>
              <w:t>3</w:t>
            </w:r>
          </w:hyperlink>
        </w:p>
        <w:p w14:paraId="295B6398" w14:textId="3486C1FA" w:rsidR="008A65CE" w:rsidRPr="00AF1F72" w:rsidRDefault="00BD06FE">
          <w:pPr>
            <w:pStyle w:val="TOC2"/>
            <w:tabs>
              <w:tab w:val="right" w:leader="dot" w:pos="9016"/>
            </w:tabs>
            <w:rPr>
              <w:rFonts w:ascii="Segoe UI" w:hAnsi="Segoe UI" w:cs="Segoe UI"/>
              <w:noProof/>
              <w:sz w:val="24"/>
              <w:szCs w:val="24"/>
            </w:rPr>
          </w:pPr>
          <w:hyperlink w:anchor="_Toc63160370" w:history="1">
            <w:r w:rsidR="00EA0BA1" w:rsidRPr="00AF1F72">
              <w:rPr>
                <w:rStyle w:val="Hyperlink"/>
                <w:rFonts w:ascii="Segoe UI" w:hAnsi="Segoe UI" w:cs="Segoe UI"/>
                <w:noProof/>
                <w:sz w:val="24"/>
                <w:szCs w:val="24"/>
              </w:rPr>
              <w:t>Legal Obligation</w:t>
            </w:r>
            <w:r w:rsidR="008A65CE" w:rsidRPr="00AF1F72">
              <w:rPr>
                <w:rFonts w:ascii="Segoe UI" w:hAnsi="Segoe UI" w:cs="Segoe UI"/>
                <w:noProof/>
                <w:webHidden/>
                <w:sz w:val="24"/>
                <w:szCs w:val="24"/>
              </w:rPr>
              <w:tab/>
            </w:r>
            <w:r w:rsidR="00EA0BA1" w:rsidRPr="00AF1F72">
              <w:rPr>
                <w:rFonts w:ascii="Segoe UI" w:hAnsi="Segoe UI" w:cs="Segoe UI"/>
                <w:noProof/>
                <w:webHidden/>
                <w:sz w:val="24"/>
                <w:szCs w:val="24"/>
              </w:rPr>
              <w:t>3</w:t>
            </w:r>
          </w:hyperlink>
        </w:p>
        <w:p w14:paraId="320881A8" w14:textId="35F806D2" w:rsidR="008A65CE" w:rsidRPr="00AF1F72" w:rsidRDefault="00BD06FE">
          <w:pPr>
            <w:pStyle w:val="TOC2"/>
            <w:tabs>
              <w:tab w:val="right" w:leader="dot" w:pos="9016"/>
            </w:tabs>
            <w:rPr>
              <w:rFonts w:ascii="Segoe UI" w:hAnsi="Segoe UI" w:cs="Segoe UI"/>
              <w:noProof/>
              <w:sz w:val="24"/>
              <w:szCs w:val="24"/>
            </w:rPr>
          </w:pPr>
          <w:hyperlink w:anchor="_Toc63160371" w:history="1">
            <w:r w:rsidR="00EA0BA1" w:rsidRPr="00AF1F72">
              <w:rPr>
                <w:rStyle w:val="Hyperlink"/>
                <w:rFonts w:ascii="Segoe UI" w:hAnsi="Segoe UI" w:cs="Segoe UI"/>
                <w:noProof/>
                <w:sz w:val="24"/>
                <w:szCs w:val="24"/>
              </w:rPr>
              <w:t>Scope</w:t>
            </w:r>
            <w:r w:rsidR="008A65CE" w:rsidRPr="00AF1F72">
              <w:rPr>
                <w:rFonts w:ascii="Segoe UI" w:hAnsi="Segoe UI" w:cs="Segoe UI"/>
                <w:noProof/>
                <w:webHidden/>
                <w:sz w:val="24"/>
                <w:szCs w:val="24"/>
              </w:rPr>
              <w:tab/>
            </w:r>
            <w:r w:rsidR="00EA0BA1" w:rsidRPr="00AF1F72">
              <w:rPr>
                <w:rFonts w:ascii="Segoe UI" w:hAnsi="Segoe UI" w:cs="Segoe UI"/>
                <w:noProof/>
                <w:webHidden/>
                <w:sz w:val="24"/>
                <w:szCs w:val="24"/>
              </w:rPr>
              <w:t>3</w:t>
            </w:r>
          </w:hyperlink>
        </w:p>
        <w:p w14:paraId="0B62CFCB" w14:textId="36EB576C" w:rsidR="008A65CE" w:rsidRPr="00AF1F72" w:rsidRDefault="00BD06FE">
          <w:pPr>
            <w:pStyle w:val="TOC2"/>
            <w:tabs>
              <w:tab w:val="right" w:leader="dot" w:pos="9016"/>
            </w:tabs>
            <w:rPr>
              <w:rFonts w:ascii="Segoe UI" w:hAnsi="Segoe UI" w:cs="Segoe UI"/>
              <w:noProof/>
              <w:sz w:val="24"/>
              <w:szCs w:val="24"/>
            </w:rPr>
          </w:pPr>
          <w:hyperlink w:anchor="_Toc63160372" w:history="1">
            <w:r w:rsidR="00EA0BA1" w:rsidRPr="00AF1F72">
              <w:rPr>
                <w:rStyle w:val="Hyperlink"/>
                <w:rFonts w:ascii="Segoe UI" w:hAnsi="Segoe UI" w:cs="Segoe UI"/>
                <w:noProof/>
                <w:sz w:val="24"/>
                <w:szCs w:val="24"/>
              </w:rPr>
              <w:t>Objectives</w:t>
            </w:r>
            <w:r w:rsidR="008A65CE" w:rsidRPr="00AF1F72">
              <w:rPr>
                <w:rFonts w:ascii="Segoe UI" w:hAnsi="Segoe UI" w:cs="Segoe UI"/>
                <w:noProof/>
                <w:webHidden/>
                <w:sz w:val="24"/>
                <w:szCs w:val="24"/>
              </w:rPr>
              <w:tab/>
            </w:r>
            <w:r w:rsidR="00EA0BA1" w:rsidRPr="00AF1F72">
              <w:rPr>
                <w:rFonts w:ascii="Segoe UI" w:hAnsi="Segoe UI" w:cs="Segoe UI"/>
                <w:noProof/>
                <w:webHidden/>
                <w:sz w:val="24"/>
                <w:szCs w:val="24"/>
              </w:rPr>
              <w:t>4</w:t>
            </w:r>
          </w:hyperlink>
        </w:p>
        <w:p w14:paraId="615AEB19" w14:textId="03E34580" w:rsidR="008A65CE" w:rsidRDefault="00BD06FE" w:rsidP="00AF1F72">
          <w:pPr>
            <w:pStyle w:val="TOC2"/>
            <w:tabs>
              <w:tab w:val="right" w:leader="dot" w:pos="9016"/>
            </w:tabs>
          </w:pPr>
          <w:hyperlink w:anchor="_Toc63160373" w:history="1">
            <w:r w:rsidR="00EA0BA1" w:rsidRPr="00AF1F72">
              <w:rPr>
                <w:rStyle w:val="Hyperlink"/>
                <w:rFonts w:ascii="Segoe UI" w:hAnsi="Segoe UI" w:cs="Segoe UI"/>
                <w:noProof/>
                <w:sz w:val="24"/>
                <w:szCs w:val="24"/>
              </w:rPr>
              <w:t>Achieved by</w:t>
            </w:r>
            <w:r w:rsidR="008A65CE" w:rsidRPr="00AF1F72">
              <w:rPr>
                <w:rFonts w:ascii="Segoe UI" w:hAnsi="Segoe UI" w:cs="Segoe UI"/>
                <w:noProof/>
                <w:webHidden/>
                <w:sz w:val="24"/>
                <w:szCs w:val="24"/>
              </w:rPr>
              <w:tab/>
            </w:r>
            <w:r w:rsidR="005C3EBE">
              <w:rPr>
                <w:rFonts w:ascii="Segoe UI" w:hAnsi="Segoe UI" w:cs="Segoe UI"/>
                <w:noProof/>
                <w:webHidden/>
                <w:sz w:val="24"/>
                <w:szCs w:val="24"/>
              </w:rPr>
              <w:t>4</w:t>
            </w:r>
          </w:hyperlink>
        </w:p>
        <w:p w14:paraId="7ABBEE09" w14:textId="248296AC" w:rsidR="00D83B74" w:rsidRPr="00D83B74" w:rsidRDefault="00BD06FE" w:rsidP="00D83B74">
          <w:pPr>
            <w:pStyle w:val="TOC2"/>
            <w:tabs>
              <w:tab w:val="right" w:leader="dot" w:pos="9016"/>
            </w:tabs>
          </w:pPr>
          <w:hyperlink w:anchor="_Toc63160373" w:history="1">
            <w:r w:rsidR="00D83B74" w:rsidRPr="00AF1F72">
              <w:rPr>
                <w:rStyle w:val="Hyperlink"/>
                <w:rFonts w:ascii="Segoe UI" w:hAnsi="Segoe UI" w:cs="Segoe UI"/>
                <w:noProof/>
                <w:sz w:val="24"/>
                <w:szCs w:val="24"/>
              </w:rPr>
              <w:t>A</w:t>
            </w:r>
            <w:r w:rsidR="00D83B74">
              <w:rPr>
                <w:rStyle w:val="Hyperlink"/>
                <w:rFonts w:ascii="Segoe UI" w:hAnsi="Segoe UI" w:cs="Segoe UI"/>
                <w:noProof/>
                <w:sz w:val="24"/>
                <w:szCs w:val="24"/>
              </w:rPr>
              <w:t>I and Data Protection</w:t>
            </w:r>
            <w:r w:rsidR="00D83B74" w:rsidRPr="00AF1F72">
              <w:rPr>
                <w:rFonts w:ascii="Segoe UI" w:hAnsi="Segoe UI" w:cs="Segoe UI"/>
                <w:noProof/>
                <w:webHidden/>
                <w:sz w:val="24"/>
                <w:szCs w:val="24"/>
              </w:rPr>
              <w:tab/>
            </w:r>
            <w:r w:rsidR="00D83B74">
              <w:rPr>
                <w:rFonts w:ascii="Segoe UI" w:hAnsi="Segoe UI" w:cs="Segoe UI"/>
                <w:noProof/>
                <w:webHidden/>
                <w:sz w:val="24"/>
                <w:szCs w:val="24"/>
              </w:rPr>
              <w:t>6</w:t>
            </w:r>
          </w:hyperlink>
        </w:p>
        <w:p w14:paraId="77FA0F72" w14:textId="3B66D8DD" w:rsidR="008A65CE" w:rsidRPr="00AF1F72" w:rsidRDefault="00BD06FE">
          <w:pPr>
            <w:pStyle w:val="TOC2"/>
            <w:tabs>
              <w:tab w:val="right" w:leader="dot" w:pos="9016"/>
            </w:tabs>
            <w:rPr>
              <w:rFonts w:ascii="Segoe UI" w:hAnsi="Segoe UI" w:cs="Segoe UI"/>
              <w:noProof/>
              <w:sz w:val="24"/>
              <w:szCs w:val="24"/>
            </w:rPr>
          </w:pPr>
          <w:hyperlink w:anchor="_Toc63160386" w:history="1">
            <w:r w:rsidR="008A65CE" w:rsidRPr="00AF1F72">
              <w:rPr>
                <w:rStyle w:val="Hyperlink"/>
                <w:rFonts w:ascii="Segoe UI" w:hAnsi="Segoe UI" w:cs="Segoe UI"/>
                <w:noProof/>
                <w:sz w:val="24"/>
                <w:szCs w:val="24"/>
              </w:rPr>
              <w:t>Version Control</w:t>
            </w:r>
            <w:r w:rsidR="008A65CE" w:rsidRPr="00AF1F72">
              <w:rPr>
                <w:rFonts w:ascii="Segoe UI" w:hAnsi="Segoe UI" w:cs="Segoe UI"/>
                <w:noProof/>
                <w:webHidden/>
                <w:sz w:val="24"/>
                <w:szCs w:val="24"/>
              </w:rPr>
              <w:tab/>
            </w:r>
            <w:r w:rsidR="0030450E" w:rsidRPr="00AF1F72">
              <w:rPr>
                <w:rFonts w:ascii="Segoe UI" w:hAnsi="Segoe UI" w:cs="Segoe UI"/>
                <w:noProof/>
                <w:webHidden/>
                <w:sz w:val="24"/>
                <w:szCs w:val="24"/>
              </w:rPr>
              <w:t>6</w:t>
            </w:r>
          </w:hyperlink>
        </w:p>
        <w:p w14:paraId="4F2F81CC" w14:textId="2F2D3E96" w:rsidR="008A65CE" w:rsidRPr="00AF1F72" w:rsidRDefault="00BD06FE">
          <w:pPr>
            <w:pStyle w:val="TOC2"/>
            <w:tabs>
              <w:tab w:val="right" w:leader="dot" w:pos="9016"/>
            </w:tabs>
            <w:rPr>
              <w:rFonts w:ascii="Segoe UI" w:hAnsi="Segoe UI" w:cs="Segoe UI"/>
              <w:noProof/>
              <w:sz w:val="24"/>
              <w:szCs w:val="24"/>
            </w:rPr>
          </w:pPr>
          <w:hyperlink w:anchor="_Toc63160387" w:history="1">
            <w:r w:rsidR="008A65CE" w:rsidRPr="00AF1F72">
              <w:rPr>
                <w:rStyle w:val="Hyperlink"/>
                <w:rFonts w:ascii="Segoe UI" w:hAnsi="Segoe UI" w:cs="Segoe UI"/>
                <w:noProof/>
                <w:sz w:val="24"/>
                <w:szCs w:val="24"/>
              </w:rPr>
              <w:t>Further information</w:t>
            </w:r>
            <w:r w:rsidR="008A65CE" w:rsidRPr="00AF1F72">
              <w:rPr>
                <w:rFonts w:ascii="Segoe UI" w:hAnsi="Segoe UI" w:cs="Segoe UI"/>
                <w:noProof/>
                <w:webHidden/>
                <w:sz w:val="24"/>
                <w:szCs w:val="24"/>
              </w:rPr>
              <w:tab/>
            </w:r>
            <w:r w:rsidR="00D83B74">
              <w:rPr>
                <w:rFonts w:ascii="Segoe UI" w:hAnsi="Segoe UI" w:cs="Segoe UI"/>
                <w:noProof/>
                <w:webHidden/>
                <w:sz w:val="24"/>
                <w:szCs w:val="24"/>
              </w:rPr>
              <w:t>7</w:t>
            </w:r>
          </w:hyperlink>
        </w:p>
        <w:p w14:paraId="353498DB" w14:textId="01DD7ED7" w:rsidR="008A65CE" w:rsidRPr="00AF1F72" w:rsidRDefault="008A65CE">
          <w:pPr>
            <w:rPr>
              <w:rFonts w:ascii="Segoe UI" w:hAnsi="Segoe UI" w:cs="Segoe UI"/>
              <w:sz w:val="24"/>
              <w:szCs w:val="24"/>
            </w:rPr>
          </w:pPr>
          <w:r w:rsidRPr="00AF1F72">
            <w:rPr>
              <w:rFonts w:ascii="Segoe UI" w:hAnsi="Segoe UI" w:cs="Segoe UI"/>
              <w:b/>
              <w:bCs/>
              <w:noProof/>
              <w:sz w:val="24"/>
              <w:szCs w:val="24"/>
            </w:rPr>
            <w:fldChar w:fldCharType="end"/>
          </w:r>
        </w:p>
      </w:sdtContent>
    </w:sdt>
    <w:p w14:paraId="134EC43D" w14:textId="77777777" w:rsidR="00EA0BA1" w:rsidRDefault="00EA0BA1" w:rsidP="001743C3">
      <w:pPr>
        <w:pStyle w:val="Heading1"/>
      </w:pPr>
    </w:p>
    <w:p w14:paraId="3AB58775" w14:textId="77777777" w:rsidR="00EA0BA1" w:rsidRDefault="00EA0BA1" w:rsidP="001743C3">
      <w:pPr>
        <w:pStyle w:val="Heading1"/>
      </w:pPr>
    </w:p>
    <w:p w14:paraId="4D859EC7" w14:textId="77777777" w:rsidR="00EA0BA1" w:rsidRDefault="00EA0BA1" w:rsidP="001743C3">
      <w:pPr>
        <w:pStyle w:val="Heading1"/>
      </w:pPr>
    </w:p>
    <w:p w14:paraId="371C17D5" w14:textId="77777777" w:rsidR="00EA0BA1" w:rsidRDefault="00EA0BA1" w:rsidP="001743C3">
      <w:pPr>
        <w:pStyle w:val="Heading1"/>
      </w:pPr>
    </w:p>
    <w:p w14:paraId="48277278" w14:textId="46960E24" w:rsidR="00EA0BA1" w:rsidRDefault="00EA0BA1" w:rsidP="001743C3">
      <w:pPr>
        <w:pStyle w:val="Heading1"/>
      </w:pPr>
    </w:p>
    <w:p w14:paraId="05A9560C" w14:textId="4C56AB1A" w:rsidR="00805135" w:rsidRDefault="00805135" w:rsidP="00805135"/>
    <w:p w14:paraId="33EEECBF" w14:textId="6FFD2F3B" w:rsidR="00805135" w:rsidRDefault="00805135" w:rsidP="00805135"/>
    <w:p w14:paraId="5F09CE16" w14:textId="16341250" w:rsidR="00805135" w:rsidRDefault="00805135" w:rsidP="00805135"/>
    <w:p w14:paraId="66AF4540" w14:textId="6D009F4F" w:rsidR="00805135" w:rsidRDefault="00805135" w:rsidP="00805135"/>
    <w:p w14:paraId="4BEC8B97" w14:textId="4CB3FD4A" w:rsidR="00805135" w:rsidRDefault="00805135" w:rsidP="00805135"/>
    <w:p w14:paraId="3008ED21" w14:textId="617DDE62" w:rsidR="00805135" w:rsidRDefault="00805135" w:rsidP="00805135"/>
    <w:p w14:paraId="34C935CF" w14:textId="262228BB" w:rsidR="00805135" w:rsidRDefault="00805135" w:rsidP="00805135"/>
    <w:p w14:paraId="0781624E" w14:textId="09A5120C" w:rsidR="00805135" w:rsidRDefault="00805135" w:rsidP="00805135"/>
    <w:p w14:paraId="1CB20352" w14:textId="743613AA" w:rsidR="00805135" w:rsidRDefault="00805135" w:rsidP="00805135"/>
    <w:p w14:paraId="599D4769" w14:textId="77777777" w:rsidR="00805135" w:rsidRPr="00805135" w:rsidRDefault="00805135" w:rsidP="00805135"/>
    <w:p w14:paraId="163F3D2E" w14:textId="4BCB0FBC" w:rsidR="00066AC6" w:rsidRPr="00442A61" w:rsidRDefault="00EA0BA1" w:rsidP="001743C3">
      <w:pPr>
        <w:pStyle w:val="Heading1"/>
        <w:rPr>
          <w:rFonts w:ascii="Segoe UI" w:hAnsi="Segoe UI" w:cs="Segoe UI"/>
        </w:rPr>
      </w:pPr>
      <w:r w:rsidRPr="00442A61">
        <w:rPr>
          <w:rFonts w:ascii="Segoe UI" w:hAnsi="Segoe UI" w:cs="Segoe UI"/>
        </w:rPr>
        <w:lastRenderedPageBreak/>
        <w:t>Data Protection Policy for Schools</w:t>
      </w:r>
    </w:p>
    <w:p w14:paraId="087CF18E" w14:textId="77777777" w:rsidR="00066AC6" w:rsidRPr="0032538E" w:rsidRDefault="00066AC6" w:rsidP="001743C3">
      <w:pPr>
        <w:spacing w:after="0"/>
        <w:rPr>
          <w:rFonts w:ascii="Segoe UI" w:hAnsi="Segoe UI" w:cs="Segoe UI"/>
        </w:rPr>
      </w:pPr>
    </w:p>
    <w:p w14:paraId="3C4B9433" w14:textId="63E1FB2A" w:rsidR="00066AC6" w:rsidRPr="00442A61" w:rsidRDefault="00EA0BA1" w:rsidP="001743C3">
      <w:pPr>
        <w:pStyle w:val="Heading2"/>
        <w:rPr>
          <w:rFonts w:ascii="Segoe UI" w:hAnsi="Segoe UI" w:cs="Segoe UI"/>
        </w:rPr>
      </w:pPr>
      <w:r w:rsidRPr="00442A61">
        <w:rPr>
          <w:rFonts w:ascii="Segoe UI" w:hAnsi="Segoe UI" w:cs="Segoe UI"/>
        </w:rPr>
        <w:t>Legal Obligations</w:t>
      </w:r>
    </w:p>
    <w:p w14:paraId="3A814A89" w14:textId="77777777" w:rsidR="00066AC6" w:rsidRPr="001045D2" w:rsidRDefault="00066AC6" w:rsidP="001743C3">
      <w:pPr>
        <w:spacing w:after="0"/>
        <w:rPr>
          <w:rFonts w:ascii="Segoe UI" w:hAnsi="Segoe UI" w:cs="Segoe UI"/>
          <w:sz w:val="24"/>
          <w:szCs w:val="24"/>
        </w:rPr>
      </w:pPr>
    </w:p>
    <w:p w14:paraId="0F092606" w14:textId="4CAC7514" w:rsidR="00EA0BA1" w:rsidRPr="001045D2" w:rsidRDefault="00EA0BA1" w:rsidP="00EA0BA1">
      <w:pPr>
        <w:rPr>
          <w:rFonts w:ascii="Segoe UI" w:hAnsi="Segoe UI" w:cs="Segoe UI"/>
          <w:sz w:val="24"/>
          <w:szCs w:val="24"/>
        </w:rPr>
      </w:pPr>
      <w:bookmarkStart w:id="1" w:name="_Toc63160371"/>
      <w:r w:rsidRPr="001045D2">
        <w:rPr>
          <w:rFonts w:ascii="Segoe UI" w:hAnsi="Segoe UI" w:cs="Segoe UI"/>
          <w:sz w:val="24"/>
          <w:szCs w:val="24"/>
        </w:rPr>
        <w:t>Recital 74 of the UK General Data Protection Regulation (UK GDPR) states that……</w:t>
      </w:r>
    </w:p>
    <w:p w14:paraId="6098A0B5" w14:textId="0F146FFD" w:rsidR="00EA0BA1" w:rsidRPr="001045D2" w:rsidRDefault="00EA0BA1" w:rsidP="00EA0BA1">
      <w:pPr>
        <w:rPr>
          <w:rFonts w:ascii="Segoe UI" w:hAnsi="Segoe UI" w:cs="Segoe UI"/>
          <w:i/>
          <w:sz w:val="24"/>
          <w:szCs w:val="24"/>
        </w:rPr>
      </w:pPr>
      <w:r w:rsidRPr="001045D2">
        <w:rPr>
          <w:rFonts w:ascii="Segoe UI" w:hAnsi="Segoe UI" w:cs="Segoe UI"/>
          <w:sz w:val="24"/>
          <w:szCs w:val="24"/>
        </w:rPr>
        <w:t>‘</w:t>
      </w:r>
      <w:r w:rsidRPr="001045D2">
        <w:rPr>
          <w:rFonts w:ascii="Segoe UI" w:hAnsi="Segoe UI" w:cs="Segoe UI"/>
          <w:i/>
          <w:sz w:val="24"/>
          <w:szCs w:val="24"/>
        </w:rPr>
        <w:t>The responsibility and liability of the controller for any processing of personal data carried out by the controller or on the controller’s behalf should be established. In particular the controller should be obliged to implement appropriate and effective measures and be able to demonstrate the compliance of processing activities with the Regulation, including the effectiveness of the measures. Those measures should take into account the nature, scope, context and purposes of the processing and the risk to the rights and freedoms of natural persons’</w:t>
      </w:r>
    </w:p>
    <w:p w14:paraId="5A5A1732" w14:textId="06FD6E36" w:rsidR="00EA0BA1" w:rsidRDefault="00EA0BA1" w:rsidP="00EA0BA1">
      <w:pPr>
        <w:rPr>
          <w:rFonts w:ascii="Segoe UI" w:hAnsi="Segoe UI" w:cs="Segoe UI"/>
          <w:sz w:val="24"/>
          <w:szCs w:val="24"/>
        </w:rPr>
      </w:pPr>
      <w:r w:rsidRPr="001045D2">
        <w:rPr>
          <w:rFonts w:ascii="Segoe UI" w:hAnsi="Segoe UI" w:cs="Segoe UI"/>
          <w:sz w:val="24"/>
          <w:szCs w:val="24"/>
        </w:rPr>
        <w:t>To this end, the School and the School Governing Body has adopted the Policy as specified below.</w:t>
      </w:r>
    </w:p>
    <w:p w14:paraId="4379CBE2" w14:textId="77777777" w:rsidR="001045D2" w:rsidRPr="001045D2" w:rsidRDefault="001045D2" w:rsidP="00EA0BA1">
      <w:pPr>
        <w:rPr>
          <w:rFonts w:ascii="Segoe UI" w:hAnsi="Segoe UI" w:cs="Segoe UI"/>
          <w:sz w:val="24"/>
          <w:szCs w:val="24"/>
        </w:rPr>
      </w:pPr>
    </w:p>
    <w:bookmarkEnd w:id="1"/>
    <w:p w14:paraId="19014297" w14:textId="3416F868" w:rsidR="00066AC6" w:rsidRPr="00442A61" w:rsidRDefault="00EA0BA1" w:rsidP="001743C3">
      <w:pPr>
        <w:pStyle w:val="Heading2"/>
        <w:rPr>
          <w:rFonts w:ascii="Segoe UI" w:hAnsi="Segoe UI" w:cs="Segoe UI"/>
        </w:rPr>
      </w:pPr>
      <w:r w:rsidRPr="00442A61">
        <w:rPr>
          <w:rFonts w:ascii="Segoe UI" w:hAnsi="Segoe UI" w:cs="Segoe UI"/>
        </w:rPr>
        <w:t>Scope</w:t>
      </w:r>
    </w:p>
    <w:p w14:paraId="60645812" w14:textId="77777777" w:rsidR="00066AC6" w:rsidRPr="001045D2" w:rsidRDefault="00066AC6" w:rsidP="001743C3">
      <w:pPr>
        <w:spacing w:after="0"/>
        <w:rPr>
          <w:rFonts w:ascii="Segoe UI" w:hAnsi="Segoe UI" w:cs="Segoe UI"/>
          <w:sz w:val="24"/>
          <w:szCs w:val="24"/>
        </w:rPr>
      </w:pPr>
    </w:p>
    <w:p w14:paraId="4F4984EB" w14:textId="4BD06A68" w:rsidR="00EA0BA1" w:rsidRPr="001045D2" w:rsidRDefault="00EA0BA1" w:rsidP="00EA0BA1">
      <w:pPr>
        <w:rPr>
          <w:rFonts w:ascii="Segoe UI" w:hAnsi="Segoe UI" w:cs="Segoe UI"/>
          <w:sz w:val="24"/>
          <w:szCs w:val="24"/>
        </w:rPr>
      </w:pPr>
      <w:r w:rsidRPr="001045D2">
        <w:rPr>
          <w:rFonts w:ascii="Segoe UI" w:hAnsi="Segoe UI" w:cs="Segoe UI"/>
          <w:sz w:val="24"/>
          <w:szCs w:val="24"/>
        </w:rPr>
        <w:t xml:space="preserve">An essential activity within </w:t>
      </w:r>
      <w:r w:rsidR="00BD06FE">
        <w:rPr>
          <w:rFonts w:ascii="Segoe UI" w:hAnsi="Segoe UI" w:cs="Segoe UI"/>
          <w:color w:val="0070C0"/>
          <w:sz w:val="24"/>
          <w:szCs w:val="24"/>
        </w:rPr>
        <w:t>Maidensbridge Primary School</w:t>
      </w:r>
      <w:r w:rsidR="00BA075B" w:rsidRPr="001045D2">
        <w:rPr>
          <w:rFonts w:ascii="Segoe UI" w:hAnsi="Segoe UI" w:cs="Segoe UI"/>
          <w:color w:val="0070C0"/>
          <w:sz w:val="24"/>
          <w:szCs w:val="24"/>
        </w:rPr>
        <w:t xml:space="preserve"> </w:t>
      </w:r>
      <w:r w:rsidRPr="001045D2">
        <w:rPr>
          <w:rFonts w:ascii="Segoe UI" w:hAnsi="Segoe UI" w:cs="Segoe UI"/>
          <w:sz w:val="24"/>
          <w:szCs w:val="24"/>
        </w:rPr>
        <w:t>is the requirement to gather and process information about its pupils, staff, parents and other individuals who have contact with the school, in order to enable it to provide education and other associated functions.</w:t>
      </w:r>
    </w:p>
    <w:p w14:paraId="527D0BCE" w14:textId="77777777" w:rsidR="00EA0BA1" w:rsidRPr="001045D2" w:rsidRDefault="00EA0BA1" w:rsidP="00EA0BA1">
      <w:pPr>
        <w:rPr>
          <w:rFonts w:ascii="Segoe UI" w:hAnsi="Segoe UI" w:cs="Segoe UI"/>
          <w:sz w:val="24"/>
          <w:szCs w:val="24"/>
        </w:rPr>
      </w:pPr>
    </w:p>
    <w:p w14:paraId="223AAEE9" w14:textId="77777777" w:rsidR="00EA0BA1" w:rsidRPr="001045D2" w:rsidRDefault="00EA0BA1" w:rsidP="00EA0BA1">
      <w:pPr>
        <w:rPr>
          <w:rFonts w:ascii="Segoe UI" w:hAnsi="Segoe UI" w:cs="Segoe UI"/>
          <w:sz w:val="24"/>
          <w:szCs w:val="24"/>
        </w:rPr>
      </w:pPr>
      <w:r w:rsidRPr="001045D2">
        <w:rPr>
          <w:rFonts w:ascii="Segoe UI" w:hAnsi="Segoe UI" w:cs="Segoe UI"/>
          <w:sz w:val="24"/>
          <w:szCs w:val="24"/>
        </w:rPr>
        <w:t>In addition, there may be a legal requirement to collect and use information to ensure that the school complies with its statutory obligations.</w:t>
      </w:r>
    </w:p>
    <w:p w14:paraId="4054E8A7" w14:textId="77777777" w:rsidR="00EA0BA1" w:rsidRDefault="00EA0BA1" w:rsidP="00EA0BA1">
      <w:pPr>
        <w:rPr>
          <w:rFonts w:ascii="Segoe UI" w:hAnsi="Segoe UI" w:cs="Segoe UI"/>
        </w:rPr>
      </w:pPr>
    </w:p>
    <w:p w14:paraId="146E1780" w14:textId="77777777" w:rsidR="00EA0BA1" w:rsidRPr="001045D2" w:rsidRDefault="00EA0BA1" w:rsidP="00EA0BA1">
      <w:pPr>
        <w:rPr>
          <w:rFonts w:ascii="Segoe UI" w:hAnsi="Segoe UI" w:cs="Segoe UI"/>
          <w:sz w:val="24"/>
          <w:szCs w:val="24"/>
        </w:rPr>
      </w:pPr>
      <w:r w:rsidRPr="001045D2">
        <w:rPr>
          <w:rFonts w:ascii="Segoe UI" w:hAnsi="Segoe UI" w:cs="Segoe UI"/>
          <w:sz w:val="24"/>
          <w:szCs w:val="24"/>
        </w:rPr>
        <w:t xml:space="preserve">The UK GDPR defines special category information as </w:t>
      </w:r>
      <w:r w:rsidRPr="001045D2">
        <w:rPr>
          <w:rFonts w:ascii="Segoe UI" w:hAnsi="Segoe UI" w:cs="Segoe UI"/>
          <w:i/>
          <w:sz w:val="24"/>
          <w:szCs w:val="24"/>
        </w:rPr>
        <w:t>‘information about an individual’s racial or ethnic origin, political opinions, religious or philosophical beliefs, trade union membership, health, sex life or sexual orientation and genetic and biometric data’</w:t>
      </w:r>
      <w:r w:rsidRPr="001045D2">
        <w:rPr>
          <w:rFonts w:ascii="Segoe UI" w:hAnsi="Segoe UI" w:cs="Segoe UI"/>
          <w:sz w:val="24"/>
          <w:szCs w:val="24"/>
        </w:rPr>
        <w:t>.</w:t>
      </w:r>
    </w:p>
    <w:p w14:paraId="5E885241" w14:textId="77777777" w:rsidR="00EA0BA1" w:rsidRPr="001045D2" w:rsidRDefault="00EA0BA1" w:rsidP="00EA0BA1">
      <w:pPr>
        <w:rPr>
          <w:rFonts w:ascii="Segoe UI" w:hAnsi="Segoe UI" w:cs="Segoe UI"/>
          <w:sz w:val="24"/>
          <w:szCs w:val="24"/>
        </w:rPr>
      </w:pPr>
    </w:p>
    <w:p w14:paraId="5A74781C" w14:textId="025BC3F8" w:rsidR="00EA0BA1" w:rsidRPr="001045D2" w:rsidRDefault="00EA0BA1" w:rsidP="00EA0BA1">
      <w:pPr>
        <w:rPr>
          <w:rFonts w:ascii="Segoe UI" w:hAnsi="Segoe UI" w:cs="Segoe UI"/>
          <w:sz w:val="24"/>
          <w:szCs w:val="24"/>
        </w:rPr>
      </w:pPr>
      <w:r w:rsidRPr="001045D2">
        <w:rPr>
          <w:rFonts w:ascii="Segoe UI" w:hAnsi="Segoe UI" w:cs="Segoe UI"/>
          <w:sz w:val="24"/>
          <w:szCs w:val="24"/>
        </w:rPr>
        <w:t xml:space="preserve">Before processing ‘special category’ information </w:t>
      </w:r>
      <w:r w:rsidR="00BD06FE">
        <w:rPr>
          <w:rFonts w:ascii="Segoe UI" w:hAnsi="Segoe UI" w:cs="Segoe UI"/>
          <w:color w:val="0070C0"/>
          <w:sz w:val="24"/>
          <w:szCs w:val="24"/>
        </w:rPr>
        <w:t>Maidensbridge Primary School</w:t>
      </w:r>
      <w:r w:rsidR="00BA075B" w:rsidRPr="001045D2">
        <w:rPr>
          <w:rFonts w:ascii="Segoe UI" w:hAnsi="Segoe UI" w:cs="Segoe UI"/>
          <w:color w:val="0070C0"/>
          <w:sz w:val="24"/>
          <w:szCs w:val="24"/>
        </w:rPr>
        <w:t xml:space="preserve"> </w:t>
      </w:r>
      <w:r w:rsidRPr="001045D2">
        <w:rPr>
          <w:rFonts w:ascii="Segoe UI" w:hAnsi="Segoe UI" w:cs="Segoe UI"/>
          <w:sz w:val="24"/>
          <w:szCs w:val="24"/>
        </w:rPr>
        <w:t xml:space="preserve">will identify and document the lawful basis for processing this information. </w:t>
      </w:r>
      <w:r w:rsidR="00BA075B" w:rsidRPr="001045D2">
        <w:rPr>
          <w:rFonts w:ascii="Segoe UI" w:hAnsi="Segoe UI" w:cs="Segoe UI"/>
          <w:sz w:val="24"/>
          <w:szCs w:val="24"/>
        </w:rPr>
        <w:t xml:space="preserve"> </w:t>
      </w:r>
      <w:r w:rsidR="00BD06FE">
        <w:rPr>
          <w:rFonts w:ascii="Segoe UI" w:hAnsi="Segoe UI" w:cs="Segoe UI"/>
          <w:color w:val="0070C0"/>
          <w:sz w:val="24"/>
          <w:szCs w:val="24"/>
        </w:rPr>
        <w:t>Maidensbridge Primary School</w:t>
      </w:r>
      <w:r w:rsidR="00BA075B" w:rsidRPr="001045D2">
        <w:rPr>
          <w:rFonts w:ascii="Segoe UI" w:hAnsi="Segoe UI" w:cs="Segoe UI"/>
          <w:color w:val="0070C0"/>
          <w:sz w:val="24"/>
          <w:szCs w:val="24"/>
        </w:rPr>
        <w:t xml:space="preserve"> </w:t>
      </w:r>
      <w:r w:rsidRPr="001045D2">
        <w:rPr>
          <w:rFonts w:ascii="Segoe UI" w:hAnsi="Segoe UI" w:cs="Segoe UI"/>
          <w:sz w:val="24"/>
          <w:szCs w:val="24"/>
        </w:rPr>
        <w:t xml:space="preserve">will only process special categories of personal </w:t>
      </w:r>
      <w:proofErr w:type="gramStart"/>
      <w:r w:rsidRPr="001045D2">
        <w:rPr>
          <w:rFonts w:ascii="Segoe UI" w:hAnsi="Segoe UI" w:cs="Segoe UI"/>
          <w:sz w:val="24"/>
          <w:szCs w:val="24"/>
        </w:rPr>
        <w:t>information</w:t>
      </w:r>
      <w:proofErr w:type="gramEnd"/>
      <w:r w:rsidRPr="001045D2">
        <w:rPr>
          <w:rFonts w:ascii="Segoe UI" w:hAnsi="Segoe UI" w:cs="Segoe UI"/>
          <w:sz w:val="24"/>
          <w:szCs w:val="24"/>
        </w:rPr>
        <w:t xml:space="preserve"> in certain situations.</w:t>
      </w:r>
    </w:p>
    <w:p w14:paraId="03F652A1" w14:textId="5EC2E70E" w:rsidR="00066AC6" w:rsidRPr="001045D2" w:rsidRDefault="00EA0BA1" w:rsidP="00EA0BA1">
      <w:pPr>
        <w:rPr>
          <w:rFonts w:ascii="Segoe UI" w:hAnsi="Segoe UI" w:cs="Segoe UI"/>
          <w:sz w:val="24"/>
          <w:szCs w:val="24"/>
        </w:rPr>
      </w:pPr>
      <w:r w:rsidRPr="001045D2">
        <w:rPr>
          <w:rFonts w:ascii="Segoe UI" w:hAnsi="Segoe UI" w:cs="Segoe UI"/>
          <w:sz w:val="24"/>
          <w:szCs w:val="24"/>
        </w:rPr>
        <w:t>This will be done in accordance with Data Protection Law and other related government legislation.</w:t>
      </w:r>
    </w:p>
    <w:p w14:paraId="1BCCA562" w14:textId="77777777" w:rsidR="00066AC6" w:rsidRPr="001045D2" w:rsidRDefault="00066AC6" w:rsidP="001743C3">
      <w:pPr>
        <w:spacing w:after="0"/>
        <w:rPr>
          <w:rFonts w:ascii="Segoe UI" w:hAnsi="Segoe UI" w:cs="Segoe UI"/>
          <w:sz w:val="24"/>
          <w:szCs w:val="24"/>
        </w:rPr>
      </w:pPr>
    </w:p>
    <w:p w14:paraId="14F1719A" w14:textId="76E92F8A" w:rsidR="00066AC6" w:rsidRPr="001045D2" w:rsidRDefault="00066AC6" w:rsidP="001743C3">
      <w:pPr>
        <w:spacing w:after="0"/>
        <w:rPr>
          <w:rFonts w:ascii="Segoe UI" w:hAnsi="Segoe UI" w:cs="Segoe UI"/>
          <w:sz w:val="24"/>
          <w:szCs w:val="24"/>
        </w:rPr>
      </w:pPr>
      <w:r w:rsidRPr="001045D2">
        <w:rPr>
          <w:rFonts w:ascii="Segoe UI" w:hAnsi="Segoe UI" w:cs="Segoe UI"/>
          <w:sz w:val="24"/>
          <w:szCs w:val="24"/>
        </w:rPr>
        <w:t xml:space="preserve">This policy applies to employees and pupils of </w:t>
      </w:r>
      <w:r w:rsidR="00BD06FE">
        <w:rPr>
          <w:rFonts w:ascii="Segoe UI" w:hAnsi="Segoe UI" w:cs="Segoe UI"/>
          <w:color w:val="0070C0"/>
          <w:sz w:val="24"/>
          <w:szCs w:val="24"/>
        </w:rPr>
        <w:t>Maidensbridge Primary School</w:t>
      </w:r>
      <w:r w:rsidRPr="001045D2">
        <w:rPr>
          <w:rFonts w:ascii="Segoe UI" w:hAnsi="Segoe UI" w:cs="Segoe UI"/>
          <w:color w:val="0070C0"/>
          <w:sz w:val="24"/>
          <w:szCs w:val="24"/>
        </w:rPr>
        <w:t xml:space="preserve">.  </w:t>
      </w:r>
      <w:r w:rsidRPr="001045D2">
        <w:rPr>
          <w:rFonts w:ascii="Segoe UI" w:hAnsi="Segoe UI" w:cs="Segoe UI"/>
          <w:sz w:val="24"/>
          <w:szCs w:val="24"/>
        </w:rPr>
        <w:t xml:space="preserve">It also applies to temporary staff, volunteers and Governors working on behalf of the school.  </w:t>
      </w:r>
    </w:p>
    <w:p w14:paraId="0D9FE1FD" w14:textId="0C9F34C5" w:rsidR="00066AC6" w:rsidRPr="001045D2" w:rsidRDefault="00066AC6" w:rsidP="001743C3">
      <w:pPr>
        <w:pStyle w:val="ListParagraph"/>
        <w:ind w:left="0"/>
        <w:rPr>
          <w:rFonts w:ascii="Segoe UI" w:hAnsi="Segoe UI" w:cs="Segoe UI"/>
        </w:rPr>
      </w:pPr>
    </w:p>
    <w:p w14:paraId="7DCBAED1" w14:textId="0D2C23D2" w:rsidR="00EA0BA1" w:rsidRPr="001045D2" w:rsidRDefault="00BD06FE" w:rsidP="00EA0BA1">
      <w:pPr>
        <w:rPr>
          <w:rFonts w:ascii="Segoe UI" w:hAnsi="Segoe UI" w:cs="Segoe UI"/>
          <w:sz w:val="24"/>
          <w:szCs w:val="24"/>
        </w:rPr>
      </w:pPr>
      <w:r>
        <w:rPr>
          <w:rFonts w:ascii="Segoe UI" w:hAnsi="Segoe UI" w:cs="Segoe UI"/>
          <w:color w:val="0070C0"/>
          <w:sz w:val="24"/>
          <w:szCs w:val="24"/>
        </w:rPr>
        <w:t>Maidensbridge Primary School</w:t>
      </w:r>
      <w:r w:rsidR="00BA075B" w:rsidRPr="001045D2">
        <w:rPr>
          <w:rFonts w:ascii="Segoe UI" w:hAnsi="Segoe UI" w:cs="Segoe UI"/>
          <w:color w:val="0070C0"/>
          <w:sz w:val="24"/>
          <w:szCs w:val="24"/>
        </w:rPr>
        <w:t xml:space="preserve"> </w:t>
      </w:r>
      <w:r w:rsidR="00EA0BA1" w:rsidRPr="001045D2">
        <w:rPr>
          <w:rFonts w:ascii="Segoe UI" w:hAnsi="Segoe UI" w:cs="Segoe UI"/>
          <w:sz w:val="24"/>
          <w:szCs w:val="24"/>
        </w:rPr>
        <w:t>and the School Governing Body – acting as custodians of personal data – recognise their moral duty to ensure that it is handled properly and confidentially at all times, irrespective of whether it is held on paper or by electronic means.  This covers the whole lifecycle, including:</w:t>
      </w:r>
    </w:p>
    <w:p w14:paraId="09FE8E6D" w14:textId="77777777" w:rsidR="00EA0BA1" w:rsidRPr="001045D2" w:rsidRDefault="00EA0BA1" w:rsidP="00EA0BA1">
      <w:pPr>
        <w:rPr>
          <w:rFonts w:ascii="Segoe UI" w:hAnsi="Segoe UI" w:cs="Segoe UI"/>
          <w:sz w:val="24"/>
          <w:szCs w:val="24"/>
        </w:rPr>
      </w:pPr>
    </w:p>
    <w:p w14:paraId="05AAA0E0" w14:textId="77777777" w:rsidR="00EA0BA1" w:rsidRPr="001045D2" w:rsidRDefault="00EA0BA1" w:rsidP="00EA0BA1">
      <w:pPr>
        <w:numPr>
          <w:ilvl w:val="0"/>
          <w:numId w:val="13"/>
        </w:numPr>
        <w:tabs>
          <w:tab w:val="left" w:pos="720"/>
        </w:tabs>
        <w:overflowPunct w:val="0"/>
        <w:autoSpaceDE w:val="0"/>
        <w:autoSpaceDN w:val="0"/>
        <w:adjustRightInd w:val="0"/>
        <w:spacing w:after="0" w:line="240" w:lineRule="auto"/>
        <w:textAlignment w:val="baseline"/>
        <w:rPr>
          <w:rFonts w:ascii="Segoe UI" w:hAnsi="Segoe UI" w:cs="Segoe UI"/>
          <w:sz w:val="24"/>
          <w:szCs w:val="24"/>
        </w:rPr>
      </w:pPr>
      <w:r w:rsidRPr="001045D2">
        <w:rPr>
          <w:rFonts w:ascii="Segoe UI" w:hAnsi="Segoe UI" w:cs="Segoe UI"/>
          <w:sz w:val="24"/>
          <w:szCs w:val="24"/>
        </w:rPr>
        <w:t>The obtaining of personal data;</w:t>
      </w:r>
    </w:p>
    <w:p w14:paraId="7DEA6A78" w14:textId="77777777" w:rsidR="00EA0BA1" w:rsidRPr="001045D2" w:rsidRDefault="00EA0BA1" w:rsidP="00EA0BA1">
      <w:pPr>
        <w:numPr>
          <w:ilvl w:val="0"/>
          <w:numId w:val="13"/>
        </w:numPr>
        <w:tabs>
          <w:tab w:val="left" w:pos="720"/>
        </w:tabs>
        <w:overflowPunct w:val="0"/>
        <w:autoSpaceDE w:val="0"/>
        <w:autoSpaceDN w:val="0"/>
        <w:adjustRightInd w:val="0"/>
        <w:spacing w:after="0" w:line="240" w:lineRule="auto"/>
        <w:textAlignment w:val="baseline"/>
        <w:rPr>
          <w:rFonts w:ascii="Segoe UI" w:hAnsi="Segoe UI" w:cs="Segoe UI"/>
          <w:sz w:val="24"/>
          <w:szCs w:val="24"/>
        </w:rPr>
      </w:pPr>
      <w:r w:rsidRPr="001045D2">
        <w:rPr>
          <w:rFonts w:ascii="Segoe UI" w:hAnsi="Segoe UI" w:cs="Segoe UI"/>
          <w:sz w:val="24"/>
          <w:szCs w:val="24"/>
        </w:rPr>
        <w:t>The storage and security of personal data;</w:t>
      </w:r>
    </w:p>
    <w:p w14:paraId="2503672B" w14:textId="77777777" w:rsidR="00EA0BA1" w:rsidRPr="001045D2" w:rsidRDefault="00EA0BA1" w:rsidP="00EA0BA1">
      <w:pPr>
        <w:numPr>
          <w:ilvl w:val="0"/>
          <w:numId w:val="13"/>
        </w:numPr>
        <w:tabs>
          <w:tab w:val="left" w:pos="720"/>
        </w:tabs>
        <w:overflowPunct w:val="0"/>
        <w:autoSpaceDE w:val="0"/>
        <w:autoSpaceDN w:val="0"/>
        <w:adjustRightInd w:val="0"/>
        <w:spacing w:after="0" w:line="240" w:lineRule="auto"/>
        <w:textAlignment w:val="baseline"/>
        <w:rPr>
          <w:rFonts w:ascii="Segoe UI" w:hAnsi="Segoe UI" w:cs="Segoe UI"/>
          <w:sz w:val="24"/>
          <w:szCs w:val="24"/>
        </w:rPr>
      </w:pPr>
      <w:r w:rsidRPr="001045D2">
        <w:rPr>
          <w:rFonts w:ascii="Segoe UI" w:hAnsi="Segoe UI" w:cs="Segoe UI"/>
          <w:sz w:val="24"/>
          <w:szCs w:val="24"/>
        </w:rPr>
        <w:t>The use of personal data;</w:t>
      </w:r>
    </w:p>
    <w:p w14:paraId="0E99B3EA" w14:textId="77777777" w:rsidR="00EA0BA1" w:rsidRPr="001045D2" w:rsidRDefault="00EA0BA1" w:rsidP="00EA0BA1">
      <w:pPr>
        <w:numPr>
          <w:ilvl w:val="0"/>
          <w:numId w:val="13"/>
        </w:numPr>
        <w:tabs>
          <w:tab w:val="left" w:pos="720"/>
        </w:tabs>
        <w:overflowPunct w:val="0"/>
        <w:autoSpaceDE w:val="0"/>
        <w:autoSpaceDN w:val="0"/>
        <w:adjustRightInd w:val="0"/>
        <w:spacing w:after="0" w:line="240" w:lineRule="auto"/>
        <w:textAlignment w:val="baseline"/>
        <w:rPr>
          <w:rFonts w:ascii="Segoe UI" w:hAnsi="Segoe UI" w:cs="Segoe UI"/>
          <w:sz w:val="24"/>
          <w:szCs w:val="24"/>
        </w:rPr>
      </w:pPr>
      <w:r w:rsidRPr="001045D2">
        <w:rPr>
          <w:rFonts w:ascii="Segoe UI" w:hAnsi="Segoe UI" w:cs="Segoe UI"/>
          <w:sz w:val="24"/>
          <w:szCs w:val="24"/>
        </w:rPr>
        <w:t>The disposal/destruction of personal data.</w:t>
      </w:r>
    </w:p>
    <w:p w14:paraId="3997E2F0" w14:textId="77777777" w:rsidR="00EA0BA1" w:rsidRPr="001045D2" w:rsidRDefault="00EA0BA1" w:rsidP="00EA0BA1">
      <w:pPr>
        <w:rPr>
          <w:rFonts w:ascii="Segoe UI" w:hAnsi="Segoe UI" w:cs="Segoe UI"/>
          <w:sz w:val="24"/>
          <w:szCs w:val="24"/>
        </w:rPr>
      </w:pPr>
    </w:p>
    <w:p w14:paraId="12E9DD3E" w14:textId="14B43841" w:rsidR="00EA0BA1" w:rsidRPr="001045D2" w:rsidRDefault="00BD06FE" w:rsidP="00EA0BA1">
      <w:pPr>
        <w:rPr>
          <w:rFonts w:ascii="Segoe UI" w:hAnsi="Segoe UI" w:cs="Segoe UI"/>
          <w:sz w:val="24"/>
          <w:szCs w:val="24"/>
        </w:rPr>
      </w:pPr>
      <w:r>
        <w:rPr>
          <w:rFonts w:ascii="Segoe UI" w:hAnsi="Segoe UI" w:cs="Segoe UI"/>
          <w:color w:val="0070C0"/>
          <w:sz w:val="24"/>
          <w:szCs w:val="24"/>
        </w:rPr>
        <w:t>Maidensbridge Primary School</w:t>
      </w:r>
      <w:r w:rsidR="00BA075B" w:rsidRPr="001045D2">
        <w:rPr>
          <w:rFonts w:ascii="Segoe UI" w:hAnsi="Segoe UI" w:cs="Segoe UI"/>
          <w:color w:val="0070C0"/>
          <w:sz w:val="24"/>
          <w:szCs w:val="24"/>
        </w:rPr>
        <w:t xml:space="preserve"> </w:t>
      </w:r>
      <w:r w:rsidR="00EA0BA1" w:rsidRPr="001045D2">
        <w:rPr>
          <w:rFonts w:ascii="Segoe UI" w:hAnsi="Segoe UI" w:cs="Segoe UI"/>
          <w:sz w:val="24"/>
          <w:szCs w:val="24"/>
        </w:rPr>
        <w:t>and the School Governing Body also has a responsibility to ensure that data subjects have appropriate access to details regarding personal information relating to them.</w:t>
      </w:r>
    </w:p>
    <w:p w14:paraId="73238DD9" w14:textId="77777777" w:rsidR="001045D2" w:rsidRPr="001045D2" w:rsidRDefault="001045D2" w:rsidP="001743C3">
      <w:pPr>
        <w:pStyle w:val="ListParagraph"/>
        <w:ind w:left="0"/>
        <w:rPr>
          <w:rFonts w:ascii="Segoe UI" w:hAnsi="Segoe UI" w:cs="Segoe UI"/>
        </w:rPr>
      </w:pPr>
    </w:p>
    <w:p w14:paraId="49AD4D7F" w14:textId="70681AAB" w:rsidR="00066AC6" w:rsidRPr="00442A61" w:rsidRDefault="00EA0BA1" w:rsidP="001743C3">
      <w:pPr>
        <w:pStyle w:val="Heading2"/>
        <w:rPr>
          <w:rFonts w:ascii="Segoe UI" w:hAnsi="Segoe UI" w:cs="Segoe UI"/>
        </w:rPr>
      </w:pPr>
      <w:r w:rsidRPr="00442A61">
        <w:rPr>
          <w:rFonts w:ascii="Segoe UI" w:hAnsi="Segoe UI" w:cs="Segoe UI"/>
        </w:rPr>
        <w:t>Objectives</w:t>
      </w:r>
    </w:p>
    <w:p w14:paraId="1882EFE2" w14:textId="77777777" w:rsidR="00066AC6" w:rsidRPr="001045D2" w:rsidRDefault="00066AC6" w:rsidP="001743C3">
      <w:pPr>
        <w:pStyle w:val="ListParagraph"/>
        <w:ind w:left="0"/>
        <w:rPr>
          <w:rFonts w:ascii="Segoe UI" w:hAnsi="Segoe UI" w:cs="Segoe UI"/>
        </w:rPr>
      </w:pPr>
    </w:p>
    <w:p w14:paraId="57970413" w14:textId="60D7A65E" w:rsidR="00EA0BA1" w:rsidRPr="001045D2" w:rsidRDefault="00EA0BA1" w:rsidP="00EA0BA1">
      <w:pPr>
        <w:rPr>
          <w:rFonts w:ascii="Segoe UI" w:hAnsi="Segoe UI" w:cs="Segoe UI"/>
          <w:sz w:val="24"/>
          <w:szCs w:val="24"/>
        </w:rPr>
      </w:pPr>
      <w:r w:rsidRPr="001045D2">
        <w:rPr>
          <w:rFonts w:ascii="Segoe UI" w:hAnsi="Segoe UI" w:cs="Segoe UI"/>
          <w:sz w:val="24"/>
          <w:szCs w:val="24"/>
        </w:rPr>
        <w:t xml:space="preserve">By following and maintaining strict safeguards and controls, </w:t>
      </w:r>
      <w:r w:rsidR="00BD06FE">
        <w:rPr>
          <w:rFonts w:ascii="Segoe UI" w:hAnsi="Segoe UI" w:cs="Segoe UI"/>
          <w:color w:val="0070C0"/>
          <w:sz w:val="24"/>
          <w:szCs w:val="24"/>
        </w:rPr>
        <w:t>Maidensbridge Primary School</w:t>
      </w:r>
      <w:r w:rsidR="00BA075B" w:rsidRPr="001045D2">
        <w:rPr>
          <w:rFonts w:ascii="Segoe UI" w:hAnsi="Segoe UI" w:cs="Segoe UI"/>
          <w:color w:val="0070C0"/>
          <w:sz w:val="24"/>
          <w:szCs w:val="24"/>
        </w:rPr>
        <w:t xml:space="preserve"> </w:t>
      </w:r>
      <w:r w:rsidRPr="001045D2">
        <w:rPr>
          <w:rFonts w:ascii="Segoe UI" w:hAnsi="Segoe UI" w:cs="Segoe UI"/>
          <w:sz w:val="24"/>
          <w:szCs w:val="24"/>
        </w:rPr>
        <w:t>and the School Governing Body</w:t>
      </w:r>
      <w:r w:rsidRPr="001045D2">
        <w:rPr>
          <w:rFonts w:ascii="Segoe UI" w:hAnsi="Segoe UI" w:cs="Segoe UI"/>
          <w:i/>
          <w:color w:val="FF0000"/>
          <w:sz w:val="24"/>
          <w:szCs w:val="24"/>
        </w:rPr>
        <w:t xml:space="preserve"> </w:t>
      </w:r>
      <w:r w:rsidRPr="001045D2">
        <w:rPr>
          <w:rFonts w:ascii="Segoe UI" w:hAnsi="Segoe UI" w:cs="Segoe UI"/>
          <w:sz w:val="24"/>
          <w:szCs w:val="24"/>
        </w:rPr>
        <w:t>will:</w:t>
      </w:r>
    </w:p>
    <w:p w14:paraId="57844085" w14:textId="77777777" w:rsidR="00EA0BA1" w:rsidRPr="001045D2" w:rsidRDefault="00EA0BA1" w:rsidP="001045D2">
      <w:pPr>
        <w:numPr>
          <w:ilvl w:val="0"/>
          <w:numId w:val="14"/>
        </w:numPr>
        <w:tabs>
          <w:tab w:val="left" w:pos="720"/>
        </w:tabs>
        <w:overflowPunct w:val="0"/>
        <w:autoSpaceDE w:val="0"/>
        <w:autoSpaceDN w:val="0"/>
        <w:adjustRightInd w:val="0"/>
        <w:spacing w:after="0" w:line="240" w:lineRule="auto"/>
        <w:textAlignment w:val="baseline"/>
        <w:rPr>
          <w:rFonts w:ascii="Segoe UI" w:hAnsi="Segoe UI" w:cs="Segoe UI"/>
          <w:sz w:val="24"/>
          <w:szCs w:val="24"/>
        </w:rPr>
      </w:pPr>
      <w:r w:rsidRPr="001045D2">
        <w:rPr>
          <w:rFonts w:ascii="Segoe UI" w:hAnsi="Segoe UI" w:cs="Segoe UI"/>
          <w:sz w:val="24"/>
          <w:szCs w:val="24"/>
        </w:rPr>
        <w:t>Acknowledge the rights of individuals to whom personal data relate, and ensure that these rights may be exercised in accordance with Data Protection Law;</w:t>
      </w:r>
    </w:p>
    <w:p w14:paraId="07AC0337" w14:textId="77777777" w:rsidR="00EA0BA1" w:rsidRPr="001045D2" w:rsidRDefault="00EA0BA1" w:rsidP="001045D2">
      <w:pPr>
        <w:numPr>
          <w:ilvl w:val="0"/>
          <w:numId w:val="14"/>
        </w:numPr>
        <w:tabs>
          <w:tab w:val="left" w:pos="720"/>
        </w:tabs>
        <w:overflowPunct w:val="0"/>
        <w:autoSpaceDE w:val="0"/>
        <w:autoSpaceDN w:val="0"/>
        <w:adjustRightInd w:val="0"/>
        <w:spacing w:after="0" w:line="240" w:lineRule="auto"/>
        <w:textAlignment w:val="baseline"/>
        <w:rPr>
          <w:rFonts w:ascii="Segoe UI" w:hAnsi="Segoe UI" w:cs="Segoe UI"/>
          <w:sz w:val="24"/>
          <w:szCs w:val="24"/>
        </w:rPr>
      </w:pPr>
      <w:r w:rsidRPr="001045D2">
        <w:rPr>
          <w:rFonts w:ascii="Segoe UI" w:hAnsi="Segoe UI" w:cs="Segoe UI"/>
          <w:sz w:val="24"/>
          <w:szCs w:val="24"/>
        </w:rPr>
        <w:t>Ensure that individuals are fully informed about the collection and use of personal data through the publication of the school’s Privacy Notice;</w:t>
      </w:r>
    </w:p>
    <w:p w14:paraId="6D0400BC" w14:textId="77777777" w:rsidR="00EA0BA1" w:rsidRPr="001045D2" w:rsidRDefault="00EA0BA1" w:rsidP="001045D2">
      <w:pPr>
        <w:numPr>
          <w:ilvl w:val="0"/>
          <w:numId w:val="14"/>
        </w:numPr>
        <w:tabs>
          <w:tab w:val="left" w:pos="720"/>
        </w:tabs>
        <w:overflowPunct w:val="0"/>
        <w:autoSpaceDE w:val="0"/>
        <w:autoSpaceDN w:val="0"/>
        <w:adjustRightInd w:val="0"/>
        <w:spacing w:after="0" w:line="240" w:lineRule="auto"/>
        <w:textAlignment w:val="baseline"/>
        <w:rPr>
          <w:rFonts w:ascii="Segoe UI" w:hAnsi="Segoe UI" w:cs="Segoe UI"/>
          <w:sz w:val="24"/>
          <w:szCs w:val="24"/>
        </w:rPr>
      </w:pPr>
      <w:r w:rsidRPr="001045D2">
        <w:rPr>
          <w:rFonts w:ascii="Segoe UI" w:hAnsi="Segoe UI" w:cs="Segoe UI"/>
          <w:sz w:val="24"/>
          <w:szCs w:val="24"/>
        </w:rPr>
        <w:t>Collect and process personal data which is adequate, relevant and limited to what is necessary in relation to the purposes for which they are processed;</w:t>
      </w:r>
    </w:p>
    <w:p w14:paraId="4D9D2F7F" w14:textId="77777777" w:rsidR="00EA0BA1" w:rsidRPr="001045D2" w:rsidRDefault="00EA0BA1" w:rsidP="001045D2">
      <w:pPr>
        <w:numPr>
          <w:ilvl w:val="0"/>
          <w:numId w:val="14"/>
        </w:numPr>
        <w:tabs>
          <w:tab w:val="left" w:pos="720"/>
        </w:tabs>
        <w:overflowPunct w:val="0"/>
        <w:autoSpaceDE w:val="0"/>
        <w:autoSpaceDN w:val="0"/>
        <w:adjustRightInd w:val="0"/>
        <w:spacing w:after="0" w:line="240" w:lineRule="auto"/>
        <w:textAlignment w:val="baseline"/>
        <w:rPr>
          <w:rFonts w:ascii="Segoe UI" w:hAnsi="Segoe UI" w:cs="Segoe UI"/>
          <w:sz w:val="24"/>
          <w:szCs w:val="24"/>
        </w:rPr>
      </w:pPr>
      <w:r w:rsidRPr="001045D2">
        <w:rPr>
          <w:rFonts w:ascii="Segoe UI" w:hAnsi="Segoe UI" w:cs="Segoe UI"/>
          <w:sz w:val="24"/>
          <w:szCs w:val="24"/>
        </w:rPr>
        <w:t>Ensure that adequate steps are taken to ensure the accuracy and currency of data;</w:t>
      </w:r>
    </w:p>
    <w:p w14:paraId="2233F713" w14:textId="77777777" w:rsidR="00EA0BA1" w:rsidRPr="001045D2" w:rsidRDefault="00EA0BA1" w:rsidP="001045D2">
      <w:pPr>
        <w:numPr>
          <w:ilvl w:val="0"/>
          <w:numId w:val="14"/>
        </w:numPr>
        <w:tabs>
          <w:tab w:val="left" w:pos="720"/>
        </w:tabs>
        <w:overflowPunct w:val="0"/>
        <w:autoSpaceDE w:val="0"/>
        <w:autoSpaceDN w:val="0"/>
        <w:adjustRightInd w:val="0"/>
        <w:spacing w:after="0" w:line="240" w:lineRule="auto"/>
        <w:textAlignment w:val="baseline"/>
        <w:rPr>
          <w:rFonts w:ascii="Segoe UI" w:hAnsi="Segoe UI" w:cs="Segoe UI"/>
          <w:sz w:val="24"/>
          <w:szCs w:val="24"/>
        </w:rPr>
      </w:pPr>
      <w:r w:rsidRPr="001045D2">
        <w:rPr>
          <w:rFonts w:ascii="Segoe UI" w:hAnsi="Segoe UI" w:cs="Segoe UI"/>
          <w:sz w:val="24"/>
          <w:szCs w:val="24"/>
        </w:rPr>
        <w:lastRenderedPageBreak/>
        <w:t>Ensure that for all personal data, appropriate security measures are taken – both technically and organisationally – to protect against damage, loss or abuse;</w:t>
      </w:r>
    </w:p>
    <w:p w14:paraId="3E9A68DF" w14:textId="77777777" w:rsidR="00EA0BA1" w:rsidRPr="001045D2" w:rsidRDefault="00EA0BA1" w:rsidP="001045D2">
      <w:pPr>
        <w:numPr>
          <w:ilvl w:val="0"/>
          <w:numId w:val="14"/>
        </w:numPr>
        <w:tabs>
          <w:tab w:val="left" w:pos="720"/>
        </w:tabs>
        <w:overflowPunct w:val="0"/>
        <w:autoSpaceDE w:val="0"/>
        <w:autoSpaceDN w:val="0"/>
        <w:adjustRightInd w:val="0"/>
        <w:spacing w:after="0" w:line="240" w:lineRule="auto"/>
        <w:textAlignment w:val="baseline"/>
        <w:rPr>
          <w:rFonts w:ascii="Segoe UI" w:hAnsi="Segoe UI" w:cs="Segoe UI"/>
          <w:sz w:val="24"/>
          <w:szCs w:val="24"/>
        </w:rPr>
      </w:pPr>
      <w:r w:rsidRPr="001045D2">
        <w:rPr>
          <w:rFonts w:ascii="Segoe UI" w:hAnsi="Segoe UI" w:cs="Segoe UI"/>
          <w:sz w:val="24"/>
          <w:szCs w:val="24"/>
        </w:rPr>
        <w:t>Ensure that the movement of personal data is done in a lawful way – both inside and outside the organisation and that suitable safeguards exist at all times.</w:t>
      </w:r>
    </w:p>
    <w:p w14:paraId="41A70703" w14:textId="77777777" w:rsidR="0030450E" w:rsidRPr="001045D2" w:rsidRDefault="0030450E" w:rsidP="001743C3">
      <w:pPr>
        <w:pStyle w:val="ListParagraph"/>
        <w:ind w:left="0"/>
        <w:rPr>
          <w:rFonts w:ascii="Segoe UI" w:hAnsi="Segoe UI" w:cs="Segoe UI"/>
        </w:rPr>
      </w:pPr>
    </w:p>
    <w:p w14:paraId="3AD1A064" w14:textId="01B4845D" w:rsidR="00066AC6" w:rsidRPr="00442A61" w:rsidRDefault="00EA0BA1" w:rsidP="001743C3">
      <w:pPr>
        <w:pStyle w:val="Heading2"/>
        <w:rPr>
          <w:rFonts w:ascii="Segoe UI" w:hAnsi="Segoe UI" w:cs="Segoe UI"/>
        </w:rPr>
      </w:pPr>
      <w:r w:rsidRPr="00442A61">
        <w:rPr>
          <w:rFonts w:ascii="Segoe UI" w:hAnsi="Segoe UI" w:cs="Segoe UI"/>
        </w:rPr>
        <w:t>Achieved by</w:t>
      </w:r>
    </w:p>
    <w:p w14:paraId="1702E264" w14:textId="2B2CB6C1" w:rsidR="00066AC6" w:rsidRDefault="00066AC6" w:rsidP="001743C3">
      <w:pPr>
        <w:pStyle w:val="ListParagraph"/>
        <w:ind w:left="0"/>
        <w:rPr>
          <w:rFonts w:ascii="Segoe UI" w:hAnsi="Segoe UI" w:cs="Segoe UI"/>
        </w:rPr>
      </w:pPr>
    </w:p>
    <w:p w14:paraId="07C6D754" w14:textId="0D7A1765" w:rsidR="00BA075B" w:rsidRPr="001045D2" w:rsidRDefault="00BA075B" w:rsidP="00BA075B">
      <w:pPr>
        <w:rPr>
          <w:rFonts w:ascii="Segoe UI" w:hAnsi="Segoe UI" w:cs="Segoe UI"/>
          <w:sz w:val="24"/>
          <w:szCs w:val="24"/>
        </w:rPr>
      </w:pPr>
      <w:r w:rsidRPr="001045D2">
        <w:rPr>
          <w:rFonts w:ascii="Segoe UI" w:hAnsi="Segoe UI" w:cs="Segoe UI"/>
          <w:sz w:val="24"/>
          <w:szCs w:val="24"/>
        </w:rPr>
        <w:t xml:space="preserve">In order to support these objectives, the </w:t>
      </w:r>
      <w:r w:rsidR="00BD06FE">
        <w:rPr>
          <w:rFonts w:ascii="Segoe UI" w:hAnsi="Segoe UI" w:cs="Segoe UI"/>
          <w:color w:val="0070C0"/>
          <w:sz w:val="24"/>
          <w:szCs w:val="24"/>
        </w:rPr>
        <w:t>Maidensbridge Primary School</w:t>
      </w:r>
      <w:r w:rsidRPr="001045D2">
        <w:rPr>
          <w:rFonts w:ascii="Segoe UI" w:hAnsi="Segoe UI" w:cs="Segoe UI"/>
          <w:color w:val="0070C0"/>
          <w:sz w:val="24"/>
          <w:szCs w:val="24"/>
        </w:rPr>
        <w:t xml:space="preserve"> </w:t>
      </w:r>
      <w:r w:rsidRPr="001045D2">
        <w:rPr>
          <w:rFonts w:ascii="Segoe UI" w:hAnsi="Segoe UI" w:cs="Segoe UI"/>
          <w:sz w:val="24"/>
          <w:szCs w:val="24"/>
        </w:rPr>
        <w:t xml:space="preserve">and the School Governing Body </w:t>
      </w:r>
    </w:p>
    <w:p w14:paraId="04E9F7C3" w14:textId="4ACC1B80" w:rsidR="00BA075B" w:rsidRPr="001045D2" w:rsidRDefault="00BA075B" w:rsidP="00BA075B">
      <w:pPr>
        <w:rPr>
          <w:rFonts w:ascii="Segoe UI" w:hAnsi="Segoe UI" w:cs="Segoe UI"/>
          <w:sz w:val="24"/>
          <w:szCs w:val="24"/>
        </w:rPr>
      </w:pPr>
      <w:r w:rsidRPr="001045D2">
        <w:rPr>
          <w:rFonts w:ascii="Segoe UI" w:hAnsi="Segoe UI" w:cs="Segoe UI"/>
          <w:sz w:val="24"/>
          <w:szCs w:val="24"/>
        </w:rPr>
        <w:t>will:</w:t>
      </w:r>
    </w:p>
    <w:p w14:paraId="1ED293D6" w14:textId="77777777" w:rsidR="00BA075B" w:rsidRPr="001045D2" w:rsidRDefault="00BA075B" w:rsidP="001045D2">
      <w:pPr>
        <w:pStyle w:val="Header"/>
        <w:numPr>
          <w:ilvl w:val="0"/>
          <w:numId w:val="16"/>
        </w:numPr>
        <w:tabs>
          <w:tab w:val="clear" w:pos="4513"/>
          <w:tab w:val="clear" w:pos="9026"/>
          <w:tab w:val="left" w:pos="720"/>
        </w:tabs>
        <w:overflowPunct w:val="0"/>
        <w:autoSpaceDE w:val="0"/>
        <w:autoSpaceDN w:val="0"/>
        <w:adjustRightInd w:val="0"/>
        <w:textAlignment w:val="baseline"/>
        <w:rPr>
          <w:rFonts w:ascii="Segoe UI" w:hAnsi="Segoe UI" w:cs="Segoe UI"/>
          <w:sz w:val="24"/>
          <w:szCs w:val="24"/>
        </w:rPr>
      </w:pPr>
      <w:r w:rsidRPr="001045D2">
        <w:rPr>
          <w:rFonts w:ascii="Segoe UI" w:hAnsi="Segoe UI" w:cs="Segoe UI"/>
          <w:sz w:val="24"/>
          <w:szCs w:val="24"/>
        </w:rPr>
        <w:t xml:space="preserve">Have a </w:t>
      </w:r>
      <w:r w:rsidRPr="001045D2">
        <w:rPr>
          <w:rFonts w:ascii="Segoe UI" w:hAnsi="Segoe UI" w:cs="Segoe UI"/>
          <w:b/>
          <w:sz w:val="24"/>
          <w:szCs w:val="24"/>
        </w:rPr>
        <w:t>“Senior Information Risk Owner”</w:t>
      </w:r>
      <w:r w:rsidRPr="001045D2">
        <w:rPr>
          <w:rFonts w:ascii="Segoe UI" w:hAnsi="Segoe UI" w:cs="Segoe UI"/>
          <w:sz w:val="24"/>
          <w:szCs w:val="24"/>
        </w:rPr>
        <w:t xml:space="preserve"> (SIRO) to ensure that there is accountability and that Information Risk is recognised at a Senior Level;</w:t>
      </w:r>
    </w:p>
    <w:p w14:paraId="0F7E41BA" w14:textId="77777777" w:rsidR="00BA075B" w:rsidRPr="001045D2" w:rsidRDefault="00BA075B" w:rsidP="001045D2">
      <w:pPr>
        <w:pStyle w:val="Header"/>
        <w:numPr>
          <w:ilvl w:val="0"/>
          <w:numId w:val="16"/>
        </w:numPr>
        <w:tabs>
          <w:tab w:val="clear" w:pos="4513"/>
          <w:tab w:val="clear" w:pos="9026"/>
          <w:tab w:val="left" w:pos="720"/>
        </w:tabs>
        <w:overflowPunct w:val="0"/>
        <w:autoSpaceDE w:val="0"/>
        <w:autoSpaceDN w:val="0"/>
        <w:adjustRightInd w:val="0"/>
        <w:textAlignment w:val="baseline"/>
        <w:rPr>
          <w:rFonts w:ascii="Segoe UI" w:hAnsi="Segoe UI" w:cs="Segoe UI"/>
          <w:sz w:val="24"/>
          <w:szCs w:val="24"/>
        </w:rPr>
      </w:pPr>
      <w:r w:rsidRPr="001045D2">
        <w:rPr>
          <w:rFonts w:ascii="Segoe UI" w:hAnsi="Segoe UI" w:cs="Segoe UI"/>
          <w:sz w:val="24"/>
          <w:szCs w:val="24"/>
        </w:rPr>
        <w:t xml:space="preserve">Have a designated </w:t>
      </w:r>
      <w:r w:rsidRPr="001045D2">
        <w:rPr>
          <w:rFonts w:ascii="Segoe UI" w:hAnsi="Segoe UI" w:cs="Segoe UI"/>
          <w:b/>
          <w:sz w:val="24"/>
          <w:szCs w:val="24"/>
        </w:rPr>
        <w:t>“Data Protection Officer</w:t>
      </w:r>
      <w:r w:rsidRPr="001045D2">
        <w:rPr>
          <w:rFonts w:ascii="Segoe UI" w:hAnsi="Segoe UI" w:cs="Segoe UI"/>
          <w:sz w:val="24"/>
          <w:szCs w:val="24"/>
        </w:rPr>
        <w:t xml:space="preserve">” (DPO) to meet the school’s obligations under Article 37 of UK GDPR </w:t>
      </w:r>
    </w:p>
    <w:p w14:paraId="79AC2CE5" w14:textId="77777777" w:rsidR="00BA075B" w:rsidRPr="001045D2" w:rsidRDefault="00BA075B" w:rsidP="001045D2">
      <w:pPr>
        <w:numPr>
          <w:ilvl w:val="0"/>
          <w:numId w:val="16"/>
        </w:numPr>
        <w:tabs>
          <w:tab w:val="left" w:pos="720"/>
        </w:tabs>
        <w:overflowPunct w:val="0"/>
        <w:autoSpaceDE w:val="0"/>
        <w:autoSpaceDN w:val="0"/>
        <w:adjustRightInd w:val="0"/>
        <w:spacing w:after="0" w:line="240" w:lineRule="auto"/>
        <w:textAlignment w:val="baseline"/>
        <w:rPr>
          <w:rFonts w:ascii="Segoe UI" w:hAnsi="Segoe UI" w:cs="Segoe UI"/>
          <w:sz w:val="24"/>
          <w:szCs w:val="24"/>
        </w:rPr>
      </w:pPr>
      <w:r w:rsidRPr="001045D2">
        <w:rPr>
          <w:rFonts w:ascii="Segoe UI" w:hAnsi="Segoe UI" w:cs="Segoe UI"/>
          <w:sz w:val="24"/>
          <w:szCs w:val="24"/>
        </w:rPr>
        <w:t>Ensure that all activities that relate to the processing of personal data have appropriate safeguards and controls in place to ensure information security and compliance with the Data Protection Law;</w:t>
      </w:r>
    </w:p>
    <w:p w14:paraId="5D435376" w14:textId="76F90E38" w:rsidR="00BA075B" w:rsidRPr="001045D2" w:rsidRDefault="00BA075B" w:rsidP="001045D2">
      <w:pPr>
        <w:numPr>
          <w:ilvl w:val="0"/>
          <w:numId w:val="16"/>
        </w:numPr>
        <w:tabs>
          <w:tab w:val="left" w:pos="720"/>
        </w:tabs>
        <w:overflowPunct w:val="0"/>
        <w:autoSpaceDE w:val="0"/>
        <w:autoSpaceDN w:val="0"/>
        <w:adjustRightInd w:val="0"/>
        <w:spacing w:after="0" w:line="240" w:lineRule="auto"/>
        <w:textAlignment w:val="baseline"/>
        <w:rPr>
          <w:rFonts w:ascii="Segoe UI" w:hAnsi="Segoe UI" w:cs="Segoe UI"/>
          <w:sz w:val="24"/>
          <w:szCs w:val="24"/>
        </w:rPr>
      </w:pPr>
      <w:r w:rsidRPr="001045D2">
        <w:rPr>
          <w:rFonts w:ascii="Segoe UI" w:hAnsi="Segoe UI" w:cs="Segoe UI"/>
          <w:sz w:val="24"/>
          <w:szCs w:val="24"/>
        </w:rPr>
        <w:t xml:space="preserve">Ensure that all contracts and service level agreements between </w:t>
      </w:r>
      <w:r w:rsidR="00BD06FE">
        <w:rPr>
          <w:rFonts w:ascii="Segoe UI" w:hAnsi="Segoe UI" w:cs="Segoe UI"/>
          <w:sz w:val="24"/>
          <w:szCs w:val="24"/>
        </w:rPr>
        <w:t>Maidensbridge Primary School</w:t>
      </w:r>
      <w:r w:rsidRPr="001045D2">
        <w:rPr>
          <w:rFonts w:ascii="Segoe UI" w:hAnsi="Segoe UI" w:cs="Segoe UI"/>
          <w:sz w:val="24"/>
          <w:szCs w:val="24"/>
        </w:rPr>
        <w:t xml:space="preserve"> and external third parties (including contract staff – where personal data is processed) include the relevant Data Protection clauses and appropriate Organisational and Technological measures will be put in place to safeguard the data</w:t>
      </w:r>
      <w:r w:rsidRPr="001045D2">
        <w:rPr>
          <w:rFonts w:ascii="Segoe UI" w:hAnsi="Segoe UI" w:cs="Segoe UI"/>
          <w:i/>
          <w:sz w:val="24"/>
          <w:szCs w:val="24"/>
        </w:rPr>
        <w:t>;</w:t>
      </w:r>
    </w:p>
    <w:p w14:paraId="7AE5C2E2" w14:textId="5B2DCCC2" w:rsidR="00BA075B" w:rsidRPr="001045D2" w:rsidRDefault="00BA075B" w:rsidP="001045D2">
      <w:pPr>
        <w:numPr>
          <w:ilvl w:val="0"/>
          <w:numId w:val="15"/>
        </w:numPr>
        <w:tabs>
          <w:tab w:val="left" w:pos="720"/>
        </w:tabs>
        <w:overflowPunct w:val="0"/>
        <w:autoSpaceDE w:val="0"/>
        <w:autoSpaceDN w:val="0"/>
        <w:adjustRightInd w:val="0"/>
        <w:spacing w:after="0" w:line="240" w:lineRule="auto"/>
        <w:textAlignment w:val="baseline"/>
        <w:rPr>
          <w:rFonts w:ascii="Segoe UI" w:hAnsi="Segoe UI" w:cs="Segoe UI"/>
          <w:sz w:val="24"/>
          <w:szCs w:val="24"/>
        </w:rPr>
      </w:pPr>
      <w:r w:rsidRPr="001045D2">
        <w:rPr>
          <w:rFonts w:ascii="Segoe UI" w:hAnsi="Segoe UI" w:cs="Segoe UI"/>
          <w:sz w:val="24"/>
          <w:szCs w:val="24"/>
        </w:rPr>
        <w:t>Ensure that all staff (</w:t>
      </w:r>
      <w:r w:rsidRPr="001045D2">
        <w:rPr>
          <w:rFonts w:ascii="Segoe UI" w:hAnsi="Segoe UI" w:cs="Segoe UI"/>
          <w:b/>
          <w:sz w:val="24"/>
          <w:szCs w:val="24"/>
        </w:rPr>
        <w:t>including volunteer staff</w:t>
      </w:r>
      <w:r w:rsidRPr="001045D2">
        <w:rPr>
          <w:rFonts w:ascii="Segoe UI" w:hAnsi="Segoe UI" w:cs="Segoe UI"/>
          <w:sz w:val="24"/>
          <w:szCs w:val="24"/>
        </w:rPr>
        <w:t xml:space="preserve">) acting </w:t>
      </w:r>
      <w:r w:rsidR="008C5630">
        <w:rPr>
          <w:rFonts w:ascii="Segoe UI" w:hAnsi="Segoe UI" w:cs="Segoe UI"/>
          <w:sz w:val="24"/>
          <w:szCs w:val="24"/>
        </w:rPr>
        <w:t xml:space="preserve">on </w:t>
      </w:r>
      <w:r w:rsidRPr="001045D2">
        <w:rPr>
          <w:rFonts w:ascii="Segoe UI" w:hAnsi="Segoe UI" w:cs="Segoe UI"/>
          <w:sz w:val="24"/>
          <w:szCs w:val="24"/>
        </w:rPr>
        <w:t xml:space="preserve">behalf </w:t>
      </w:r>
      <w:r w:rsidR="008C5630">
        <w:rPr>
          <w:rFonts w:ascii="Segoe UI" w:hAnsi="Segoe UI" w:cs="Segoe UI"/>
          <w:sz w:val="24"/>
          <w:szCs w:val="24"/>
        </w:rPr>
        <w:t xml:space="preserve">of </w:t>
      </w:r>
      <w:r w:rsidR="00BD06FE">
        <w:rPr>
          <w:rFonts w:ascii="Segoe UI" w:hAnsi="Segoe UI" w:cs="Segoe UI"/>
          <w:color w:val="0070C0"/>
          <w:sz w:val="24"/>
          <w:szCs w:val="24"/>
        </w:rPr>
        <w:t>Maidensbridge Primary School</w:t>
      </w:r>
      <w:r w:rsidR="008C5630">
        <w:rPr>
          <w:rFonts w:ascii="Segoe UI" w:hAnsi="Segoe UI" w:cs="Segoe UI"/>
          <w:color w:val="0070C0"/>
          <w:sz w:val="24"/>
          <w:szCs w:val="24"/>
        </w:rPr>
        <w:t xml:space="preserve"> </w:t>
      </w:r>
      <w:r w:rsidRPr="001045D2">
        <w:rPr>
          <w:rFonts w:ascii="Segoe UI" w:hAnsi="Segoe UI" w:cs="Segoe UI"/>
          <w:sz w:val="24"/>
          <w:szCs w:val="24"/>
        </w:rPr>
        <w:t>understand their responsibilities regarding information security under the Act, and that they receive the appropriate training/instruction and supervision so that they carry these duties out effectively and consistently and are given access to personal information that is appropriate to the duties they undertake;</w:t>
      </w:r>
    </w:p>
    <w:p w14:paraId="5B726351" w14:textId="4AAFE4F6" w:rsidR="00BA075B" w:rsidRPr="001045D2" w:rsidRDefault="00BA075B" w:rsidP="001045D2">
      <w:pPr>
        <w:numPr>
          <w:ilvl w:val="0"/>
          <w:numId w:val="15"/>
        </w:numPr>
        <w:tabs>
          <w:tab w:val="left" w:pos="720"/>
        </w:tabs>
        <w:overflowPunct w:val="0"/>
        <w:autoSpaceDE w:val="0"/>
        <w:autoSpaceDN w:val="0"/>
        <w:adjustRightInd w:val="0"/>
        <w:spacing w:after="0" w:line="240" w:lineRule="auto"/>
        <w:textAlignment w:val="baseline"/>
        <w:rPr>
          <w:rFonts w:ascii="Segoe UI" w:hAnsi="Segoe UI" w:cs="Segoe UI"/>
          <w:sz w:val="24"/>
          <w:szCs w:val="24"/>
        </w:rPr>
      </w:pPr>
      <w:r w:rsidRPr="001045D2">
        <w:rPr>
          <w:rFonts w:ascii="Segoe UI" w:hAnsi="Segoe UI" w:cs="Segoe UI"/>
          <w:sz w:val="24"/>
          <w:szCs w:val="24"/>
        </w:rPr>
        <w:t xml:space="preserve">Ensure that all third parties acting on </w:t>
      </w:r>
      <w:r w:rsidR="00BD06FE">
        <w:rPr>
          <w:rFonts w:ascii="Segoe UI" w:hAnsi="Segoe UI" w:cs="Segoe UI"/>
          <w:color w:val="0070C0"/>
          <w:sz w:val="24"/>
          <w:szCs w:val="24"/>
        </w:rPr>
        <w:t xml:space="preserve">Maidensbridge Primary School </w:t>
      </w:r>
      <w:r w:rsidRPr="001045D2">
        <w:rPr>
          <w:rFonts w:ascii="Segoe UI" w:hAnsi="Segoe UI" w:cs="Segoe UI"/>
          <w:sz w:val="24"/>
          <w:szCs w:val="24"/>
        </w:rPr>
        <w:t>behalf are given access to personal information that is appropriate to the duties they undertake and no more;</w:t>
      </w:r>
    </w:p>
    <w:p w14:paraId="4E590725" w14:textId="77777777" w:rsidR="00BA075B" w:rsidRPr="001045D2" w:rsidRDefault="00BA075B" w:rsidP="001045D2">
      <w:pPr>
        <w:numPr>
          <w:ilvl w:val="0"/>
          <w:numId w:val="15"/>
        </w:numPr>
        <w:tabs>
          <w:tab w:val="left" w:pos="720"/>
        </w:tabs>
        <w:overflowPunct w:val="0"/>
        <w:autoSpaceDE w:val="0"/>
        <w:autoSpaceDN w:val="0"/>
        <w:adjustRightInd w:val="0"/>
        <w:spacing w:after="0" w:line="240" w:lineRule="auto"/>
        <w:textAlignment w:val="baseline"/>
        <w:rPr>
          <w:rFonts w:ascii="Segoe UI" w:hAnsi="Segoe UI" w:cs="Segoe UI"/>
          <w:sz w:val="24"/>
          <w:szCs w:val="24"/>
        </w:rPr>
      </w:pPr>
      <w:r w:rsidRPr="001045D2">
        <w:rPr>
          <w:rFonts w:ascii="Segoe UI" w:hAnsi="Segoe UI" w:cs="Segoe UI"/>
          <w:sz w:val="24"/>
          <w:szCs w:val="24"/>
        </w:rPr>
        <w:t>Ensure that any requests for access to personal data are handled courteously, promptly and appropriately, ensuring that either the data subject or their authorised representative have a legitimate right to access under Data Protection Law, that their request is valid, and that information provided is clear and unambiguous;</w:t>
      </w:r>
    </w:p>
    <w:p w14:paraId="487405C9" w14:textId="77777777" w:rsidR="00BA075B" w:rsidRPr="001045D2" w:rsidRDefault="00BA075B" w:rsidP="001045D2">
      <w:pPr>
        <w:numPr>
          <w:ilvl w:val="0"/>
          <w:numId w:val="15"/>
        </w:numPr>
        <w:tabs>
          <w:tab w:val="left" w:pos="720"/>
        </w:tabs>
        <w:overflowPunct w:val="0"/>
        <w:autoSpaceDE w:val="0"/>
        <w:autoSpaceDN w:val="0"/>
        <w:adjustRightInd w:val="0"/>
        <w:spacing w:after="0" w:line="240" w:lineRule="auto"/>
        <w:textAlignment w:val="baseline"/>
        <w:rPr>
          <w:rFonts w:ascii="Segoe UI" w:hAnsi="Segoe UI" w:cs="Segoe UI"/>
          <w:sz w:val="24"/>
          <w:szCs w:val="24"/>
        </w:rPr>
      </w:pPr>
      <w:r w:rsidRPr="001045D2">
        <w:rPr>
          <w:rFonts w:ascii="Segoe UI" w:hAnsi="Segoe UI" w:cs="Segoe UI"/>
          <w:sz w:val="24"/>
          <w:szCs w:val="24"/>
        </w:rPr>
        <w:t>Ensure that all staff are aware of the Data Protection Policy and Guidance</w:t>
      </w:r>
      <w:proofErr w:type="gramStart"/>
      <w:r w:rsidRPr="001045D2">
        <w:rPr>
          <w:rFonts w:ascii="Segoe UI" w:hAnsi="Segoe UI" w:cs="Segoe UI"/>
          <w:sz w:val="24"/>
          <w:szCs w:val="24"/>
        </w:rPr>
        <w:t>;.</w:t>
      </w:r>
      <w:proofErr w:type="gramEnd"/>
    </w:p>
    <w:p w14:paraId="260EC6B7" w14:textId="77777777" w:rsidR="00BA075B" w:rsidRPr="001045D2" w:rsidRDefault="00BA075B" w:rsidP="001045D2">
      <w:pPr>
        <w:numPr>
          <w:ilvl w:val="0"/>
          <w:numId w:val="15"/>
        </w:numPr>
        <w:tabs>
          <w:tab w:val="left" w:pos="720"/>
        </w:tabs>
        <w:overflowPunct w:val="0"/>
        <w:autoSpaceDE w:val="0"/>
        <w:autoSpaceDN w:val="0"/>
        <w:adjustRightInd w:val="0"/>
        <w:spacing w:after="0" w:line="240" w:lineRule="auto"/>
        <w:textAlignment w:val="baseline"/>
        <w:rPr>
          <w:rFonts w:ascii="Segoe UI" w:hAnsi="Segoe UI" w:cs="Segoe UI"/>
          <w:sz w:val="24"/>
          <w:szCs w:val="24"/>
        </w:rPr>
      </w:pPr>
      <w:r w:rsidRPr="001045D2">
        <w:rPr>
          <w:rFonts w:ascii="Segoe UI" w:hAnsi="Segoe UI" w:cs="Segoe UI"/>
          <w:sz w:val="24"/>
          <w:szCs w:val="24"/>
        </w:rPr>
        <w:t>Review this policy and the safeguards and controls that relate to it annually to ensure that they are still relevant, efficient and effective.</w:t>
      </w:r>
    </w:p>
    <w:p w14:paraId="1FEA1407" w14:textId="77777777" w:rsidR="00BA075B" w:rsidRPr="001045D2" w:rsidRDefault="00BA075B" w:rsidP="001045D2">
      <w:pPr>
        <w:numPr>
          <w:ilvl w:val="0"/>
          <w:numId w:val="15"/>
        </w:numPr>
        <w:spacing w:after="0" w:line="240" w:lineRule="auto"/>
        <w:rPr>
          <w:rFonts w:ascii="Segoe UI" w:hAnsi="Segoe UI" w:cs="Segoe UI"/>
          <w:sz w:val="24"/>
          <w:szCs w:val="24"/>
        </w:rPr>
      </w:pPr>
      <w:r w:rsidRPr="001045D2">
        <w:rPr>
          <w:rFonts w:ascii="Segoe UI" w:hAnsi="Segoe UI" w:cs="Segoe UI"/>
          <w:sz w:val="24"/>
          <w:szCs w:val="24"/>
        </w:rPr>
        <w:t xml:space="preserve">This Policy and Procedure and the Subject Access Information material will be made available in other formats where necessary. </w:t>
      </w:r>
    </w:p>
    <w:p w14:paraId="3AC6C122" w14:textId="77777777" w:rsidR="00FD00A3" w:rsidRPr="00E869A0" w:rsidRDefault="00FD00A3" w:rsidP="00BA075B">
      <w:pPr>
        <w:rPr>
          <w:rFonts w:ascii="Segoe UI" w:hAnsi="Segoe UI" w:cs="Segoe UI"/>
        </w:rPr>
      </w:pPr>
    </w:p>
    <w:p w14:paraId="47F9E461" w14:textId="77777777" w:rsidR="00BA075B" w:rsidRDefault="00BA075B" w:rsidP="00BA075B">
      <w:pPr>
        <w:rPr>
          <w:rFonts w:ascii="Segoe UI" w:hAnsi="Segoe UI" w:cs="Segoe UI"/>
          <w:sz w:val="24"/>
          <w:szCs w:val="24"/>
        </w:rPr>
      </w:pPr>
      <w:r w:rsidRPr="001045D2">
        <w:rPr>
          <w:rFonts w:ascii="Segoe UI" w:hAnsi="Segoe UI" w:cs="Segoe UI"/>
          <w:sz w:val="24"/>
          <w:szCs w:val="24"/>
        </w:rPr>
        <w:t xml:space="preserve">Please follow this link to the </w:t>
      </w:r>
      <w:hyperlink r:id="rId8" w:history="1">
        <w:r w:rsidRPr="001045D2">
          <w:rPr>
            <w:rStyle w:val="Hyperlink"/>
            <w:rFonts w:ascii="Segoe UI" w:hAnsi="Segoe UI" w:cs="Segoe UI"/>
            <w:sz w:val="24"/>
            <w:szCs w:val="24"/>
          </w:rPr>
          <w:t>ICO’s website</w:t>
        </w:r>
      </w:hyperlink>
      <w:r w:rsidRPr="001045D2">
        <w:rPr>
          <w:rFonts w:ascii="Segoe UI" w:hAnsi="Segoe UI" w:cs="Segoe UI"/>
          <w:sz w:val="24"/>
          <w:szCs w:val="24"/>
        </w:rPr>
        <w:t xml:space="preserve"> which provides further detailed guidance on a range of topics including individual’s rights, exemptions from the Act, dealing with subject access requests, how to handle requests from third parties for personal data to be disclosed etc. </w:t>
      </w:r>
    </w:p>
    <w:p w14:paraId="2D5797A9" w14:textId="77777777" w:rsidR="009F6886" w:rsidRPr="001045D2" w:rsidRDefault="009F6886" w:rsidP="00BA075B">
      <w:pPr>
        <w:rPr>
          <w:rFonts w:ascii="Segoe UI" w:hAnsi="Segoe UI" w:cs="Segoe UI"/>
          <w:sz w:val="24"/>
          <w:szCs w:val="24"/>
        </w:rPr>
      </w:pPr>
    </w:p>
    <w:p w14:paraId="73D1D380" w14:textId="77777777" w:rsidR="009F6886" w:rsidRDefault="009F6886" w:rsidP="009F6886">
      <w:pPr>
        <w:pStyle w:val="Heading2"/>
        <w:spacing w:before="0" w:line="240" w:lineRule="auto"/>
        <w:rPr>
          <w:rFonts w:ascii="Segoe UI" w:hAnsi="Segoe UI" w:cs="Segoe UI"/>
        </w:rPr>
      </w:pPr>
      <w:r w:rsidRPr="00031578">
        <w:rPr>
          <w:rFonts w:ascii="Segoe UI" w:hAnsi="Segoe UI" w:cs="Segoe UI"/>
        </w:rPr>
        <w:t>AI and</w:t>
      </w:r>
      <w:r w:rsidRPr="008971ED">
        <w:rPr>
          <w:rFonts w:ascii="Segoe UI" w:hAnsi="Segoe UI" w:cs="Segoe UI"/>
          <w:sz w:val="24"/>
          <w:szCs w:val="24"/>
        </w:rPr>
        <w:t xml:space="preserve"> Data</w:t>
      </w:r>
      <w:r>
        <w:rPr>
          <w:rFonts w:ascii="Segoe UI" w:hAnsi="Segoe UI" w:cs="Segoe UI"/>
        </w:rPr>
        <w:t xml:space="preserve"> Protection</w:t>
      </w:r>
    </w:p>
    <w:p w14:paraId="53ABD973" w14:textId="77777777" w:rsidR="009F6886" w:rsidRPr="004F3C93" w:rsidRDefault="009F6886" w:rsidP="009F6886">
      <w:pPr>
        <w:spacing w:after="0" w:line="240" w:lineRule="auto"/>
        <w:rPr>
          <w:rFonts w:ascii="Segoe UI" w:hAnsi="Segoe UI" w:cs="Segoe UI"/>
          <w:sz w:val="24"/>
          <w:szCs w:val="24"/>
        </w:rPr>
      </w:pPr>
    </w:p>
    <w:p w14:paraId="02C1E5AD" w14:textId="77777777" w:rsidR="009F6886" w:rsidRPr="004F3C93" w:rsidRDefault="009F6886" w:rsidP="009F6886">
      <w:pPr>
        <w:shd w:val="clear" w:color="auto" w:fill="FFFFFF"/>
        <w:spacing w:after="0" w:line="240" w:lineRule="auto"/>
        <w:rPr>
          <w:rFonts w:ascii="Segoe UI" w:eastAsia="Times New Roman" w:hAnsi="Segoe UI" w:cs="Segoe UI"/>
          <w:sz w:val="24"/>
          <w:szCs w:val="24"/>
          <w:lang w:eastAsia="en-GB"/>
        </w:rPr>
      </w:pPr>
      <w:r w:rsidRPr="004F3C93">
        <w:rPr>
          <w:rFonts w:ascii="Segoe UI" w:eastAsia="Times New Roman" w:hAnsi="Segoe UI" w:cs="Segoe UI"/>
          <w:sz w:val="24"/>
          <w:szCs w:val="24"/>
          <w:lang w:eastAsia="en-GB"/>
        </w:rPr>
        <w:t>To manage the risks to rights and freedom of individuals that arise from processing personal data in a school’s AI system, it is important that the school understand the fundamental rights, risks, and how to balance these and other interests.  Ultimately, it is necessary for the school to:</w:t>
      </w:r>
    </w:p>
    <w:p w14:paraId="6394C99B" w14:textId="77777777" w:rsidR="009F6886" w:rsidRPr="004F3C93" w:rsidRDefault="009F6886" w:rsidP="009F6886">
      <w:pPr>
        <w:shd w:val="clear" w:color="auto" w:fill="FFFFFF"/>
        <w:spacing w:after="0" w:line="240" w:lineRule="auto"/>
        <w:rPr>
          <w:rFonts w:ascii="Segoe UI" w:eastAsia="Times New Roman" w:hAnsi="Segoe UI" w:cs="Segoe UI"/>
          <w:sz w:val="24"/>
          <w:szCs w:val="24"/>
          <w:lang w:eastAsia="en-GB"/>
        </w:rPr>
      </w:pPr>
    </w:p>
    <w:p w14:paraId="5E071C25" w14:textId="77777777" w:rsidR="009F6886" w:rsidRPr="004F3C93" w:rsidRDefault="009F6886" w:rsidP="009F6886">
      <w:pPr>
        <w:numPr>
          <w:ilvl w:val="0"/>
          <w:numId w:val="18"/>
        </w:numPr>
        <w:shd w:val="clear" w:color="auto" w:fill="FFFFFF"/>
        <w:spacing w:after="0" w:line="240" w:lineRule="auto"/>
        <w:ind w:left="426"/>
        <w:rPr>
          <w:rFonts w:ascii="Segoe UI" w:eastAsia="Times New Roman" w:hAnsi="Segoe UI" w:cs="Segoe UI"/>
          <w:sz w:val="24"/>
          <w:szCs w:val="24"/>
          <w:lang w:eastAsia="en-GB"/>
        </w:rPr>
      </w:pPr>
      <w:r w:rsidRPr="004F3C93">
        <w:rPr>
          <w:rFonts w:ascii="Segoe UI" w:eastAsia="Times New Roman" w:hAnsi="Segoe UI" w:cs="Segoe UI"/>
          <w:sz w:val="24"/>
          <w:szCs w:val="24"/>
          <w:lang w:eastAsia="en-GB"/>
        </w:rPr>
        <w:t>assess the risks to individual rights that the use of AI poses;</w:t>
      </w:r>
    </w:p>
    <w:p w14:paraId="51CFAA4E" w14:textId="77777777" w:rsidR="009F6886" w:rsidRPr="004F3C93" w:rsidRDefault="009F6886" w:rsidP="009F6886">
      <w:pPr>
        <w:numPr>
          <w:ilvl w:val="0"/>
          <w:numId w:val="18"/>
        </w:numPr>
        <w:shd w:val="clear" w:color="auto" w:fill="FFFFFF"/>
        <w:spacing w:after="0" w:line="240" w:lineRule="auto"/>
        <w:ind w:left="426"/>
        <w:rPr>
          <w:rFonts w:ascii="Segoe UI" w:eastAsia="Times New Roman" w:hAnsi="Segoe UI" w:cs="Segoe UI"/>
          <w:sz w:val="24"/>
          <w:szCs w:val="24"/>
          <w:lang w:eastAsia="en-GB"/>
        </w:rPr>
      </w:pPr>
      <w:r w:rsidRPr="004F3C93">
        <w:rPr>
          <w:rFonts w:ascii="Segoe UI" w:eastAsia="Times New Roman" w:hAnsi="Segoe UI" w:cs="Segoe UI"/>
          <w:sz w:val="24"/>
          <w:szCs w:val="24"/>
          <w:lang w:eastAsia="en-GB"/>
        </w:rPr>
        <w:t>determine how the school will address these; and</w:t>
      </w:r>
    </w:p>
    <w:p w14:paraId="26C55DA3" w14:textId="77777777" w:rsidR="009F6886" w:rsidRPr="004F3C93" w:rsidRDefault="009F6886" w:rsidP="009F6886">
      <w:pPr>
        <w:numPr>
          <w:ilvl w:val="0"/>
          <w:numId w:val="18"/>
        </w:numPr>
        <w:shd w:val="clear" w:color="auto" w:fill="FFFFFF"/>
        <w:spacing w:after="0" w:line="240" w:lineRule="auto"/>
        <w:ind w:left="426"/>
        <w:rPr>
          <w:rFonts w:ascii="Segoe UI" w:eastAsia="Times New Roman" w:hAnsi="Segoe UI" w:cs="Segoe UI"/>
          <w:sz w:val="24"/>
          <w:szCs w:val="24"/>
          <w:lang w:eastAsia="en-GB"/>
        </w:rPr>
      </w:pPr>
      <w:proofErr w:type="gramStart"/>
      <w:r w:rsidRPr="004F3C93">
        <w:rPr>
          <w:rFonts w:ascii="Segoe UI" w:eastAsia="Times New Roman" w:hAnsi="Segoe UI" w:cs="Segoe UI"/>
          <w:sz w:val="24"/>
          <w:szCs w:val="24"/>
          <w:lang w:eastAsia="en-GB"/>
        </w:rPr>
        <w:t>establish</w:t>
      </w:r>
      <w:proofErr w:type="gramEnd"/>
      <w:r w:rsidRPr="004F3C93">
        <w:rPr>
          <w:rFonts w:ascii="Segoe UI" w:eastAsia="Times New Roman" w:hAnsi="Segoe UI" w:cs="Segoe UI"/>
          <w:sz w:val="24"/>
          <w:szCs w:val="24"/>
          <w:lang w:eastAsia="en-GB"/>
        </w:rPr>
        <w:t xml:space="preserve"> the impact this has on the schools use of AI.</w:t>
      </w:r>
    </w:p>
    <w:p w14:paraId="7CA5EDE2" w14:textId="77777777" w:rsidR="009F6886" w:rsidRPr="004F3C93" w:rsidRDefault="009F6886" w:rsidP="009F6886">
      <w:pPr>
        <w:pStyle w:val="ListParagraph"/>
        <w:numPr>
          <w:ilvl w:val="0"/>
          <w:numId w:val="18"/>
        </w:numPr>
        <w:shd w:val="clear" w:color="auto" w:fill="FFFFFF"/>
        <w:ind w:left="426"/>
        <w:rPr>
          <w:rFonts w:ascii="Segoe UI" w:hAnsi="Segoe UI" w:cs="Segoe UI"/>
        </w:rPr>
      </w:pPr>
      <w:r w:rsidRPr="004F3C93">
        <w:rPr>
          <w:rFonts w:ascii="Segoe UI" w:hAnsi="Segoe UI" w:cs="Segoe UI"/>
        </w:rPr>
        <w:t xml:space="preserve">The school should ensure its approach fits both the school as data controller and the circumstances of the data processing. </w:t>
      </w:r>
      <w:r>
        <w:rPr>
          <w:rFonts w:ascii="Segoe UI" w:hAnsi="Segoe UI" w:cs="Segoe UI"/>
        </w:rPr>
        <w:t xml:space="preserve"> </w:t>
      </w:r>
      <w:r w:rsidRPr="004F3C93">
        <w:rPr>
          <w:rFonts w:ascii="Segoe UI" w:hAnsi="Segoe UI" w:cs="Segoe UI"/>
        </w:rPr>
        <w:t>Where appropriate, the school should also use risk assessment frameworks.</w:t>
      </w:r>
    </w:p>
    <w:p w14:paraId="4745B018" w14:textId="77777777" w:rsidR="00AF1F72" w:rsidRDefault="00AF1F72" w:rsidP="001743C3">
      <w:pPr>
        <w:autoSpaceDE w:val="0"/>
        <w:autoSpaceDN w:val="0"/>
        <w:adjustRightInd w:val="0"/>
        <w:spacing w:after="0"/>
        <w:rPr>
          <w:rFonts w:ascii="Segoe UI" w:hAnsi="Segoe UI" w:cs="Segoe UI"/>
          <w:sz w:val="24"/>
          <w:szCs w:val="24"/>
        </w:rPr>
      </w:pPr>
    </w:p>
    <w:p w14:paraId="432AEE93" w14:textId="1814BE9D" w:rsidR="009F6886" w:rsidRDefault="009F6886" w:rsidP="009F6886">
      <w:pPr>
        <w:pStyle w:val="Heading2"/>
        <w:rPr>
          <w:rFonts w:ascii="Segoe UI" w:hAnsi="Segoe UI" w:cs="Segoe UI"/>
        </w:rPr>
      </w:pPr>
      <w:r>
        <w:rPr>
          <w:rFonts w:ascii="Segoe UI" w:hAnsi="Segoe UI" w:cs="Segoe UI"/>
        </w:rPr>
        <w:t>Supporting guidance documents</w:t>
      </w:r>
    </w:p>
    <w:p w14:paraId="7D6775AA" w14:textId="77777777" w:rsidR="009F6886" w:rsidRPr="009F6886" w:rsidRDefault="009F6886" w:rsidP="009F6886">
      <w:pPr>
        <w:autoSpaceDE w:val="0"/>
        <w:autoSpaceDN w:val="0"/>
        <w:adjustRightInd w:val="0"/>
        <w:spacing w:after="0"/>
        <w:rPr>
          <w:rFonts w:ascii="Segoe UI" w:hAnsi="Segoe UI" w:cs="Segoe UI"/>
          <w:sz w:val="24"/>
          <w:szCs w:val="24"/>
        </w:rPr>
      </w:pPr>
    </w:p>
    <w:p w14:paraId="0519F5A5" w14:textId="77777777" w:rsidR="009F6886" w:rsidRPr="009F6886" w:rsidRDefault="009F6886" w:rsidP="009F6886">
      <w:pPr>
        <w:autoSpaceDE w:val="0"/>
        <w:autoSpaceDN w:val="0"/>
        <w:adjustRightInd w:val="0"/>
        <w:spacing w:after="0"/>
        <w:rPr>
          <w:rFonts w:ascii="Segoe UI" w:hAnsi="Segoe UI" w:cs="Segoe UI"/>
          <w:sz w:val="24"/>
          <w:szCs w:val="24"/>
        </w:rPr>
      </w:pPr>
      <w:r w:rsidRPr="009F6886">
        <w:rPr>
          <w:rFonts w:ascii="Segoe UI" w:hAnsi="Segoe UI" w:cs="Segoe UI"/>
          <w:sz w:val="24"/>
          <w:szCs w:val="24"/>
        </w:rPr>
        <w:t>The following guidance documents are directly relevant to this policy.</w:t>
      </w:r>
    </w:p>
    <w:p w14:paraId="16D0EAB2" w14:textId="77777777" w:rsidR="009F6886" w:rsidRDefault="009F6886" w:rsidP="009F6886">
      <w:pPr>
        <w:autoSpaceDE w:val="0"/>
        <w:autoSpaceDN w:val="0"/>
        <w:adjustRightInd w:val="0"/>
        <w:spacing w:after="0"/>
        <w:ind w:left="720"/>
        <w:rPr>
          <w:rFonts w:ascii="Segoe UI" w:hAnsi="Segoe UI" w:cs="Segoe UI"/>
          <w:sz w:val="24"/>
          <w:szCs w:val="24"/>
        </w:rPr>
      </w:pPr>
    </w:p>
    <w:p w14:paraId="7B84D7C8" w14:textId="0F86BB9C" w:rsidR="009F6886" w:rsidRDefault="009F6886" w:rsidP="009F6886">
      <w:pPr>
        <w:numPr>
          <w:ilvl w:val="0"/>
          <w:numId w:val="17"/>
        </w:numPr>
        <w:autoSpaceDE w:val="0"/>
        <w:autoSpaceDN w:val="0"/>
        <w:adjustRightInd w:val="0"/>
        <w:spacing w:after="0"/>
        <w:rPr>
          <w:rFonts w:ascii="Segoe UI" w:hAnsi="Segoe UI" w:cs="Segoe UI"/>
          <w:sz w:val="24"/>
          <w:szCs w:val="24"/>
        </w:rPr>
      </w:pPr>
      <w:r w:rsidRPr="009F6886">
        <w:rPr>
          <w:rFonts w:ascii="Segoe UI" w:hAnsi="Segoe UI" w:cs="Segoe UI"/>
          <w:sz w:val="24"/>
          <w:szCs w:val="24"/>
        </w:rPr>
        <w:t xml:space="preserve">E-Safety Policy for Schools </w:t>
      </w:r>
    </w:p>
    <w:p w14:paraId="3445A1DB" w14:textId="0BEAB579" w:rsidR="009F6886" w:rsidRPr="009F6886" w:rsidRDefault="009F6886" w:rsidP="009F6886">
      <w:pPr>
        <w:numPr>
          <w:ilvl w:val="0"/>
          <w:numId w:val="17"/>
        </w:numPr>
        <w:autoSpaceDE w:val="0"/>
        <w:autoSpaceDN w:val="0"/>
        <w:adjustRightInd w:val="0"/>
        <w:spacing w:after="0"/>
        <w:rPr>
          <w:rFonts w:ascii="Segoe UI" w:hAnsi="Segoe UI" w:cs="Segoe UI"/>
          <w:sz w:val="24"/>
          <w:szCs w:val="24"/>
        </w:rPr>
      </w:pPr>
      <w:r>
        <w:rPr>
          <w:rFonts w:ascii="Segoe UI" w:hAnsi="Segoe UI" w:cs="Segoe UI"/>
          <w:sz w:val="24"/>
          <w:szCs w:val="24"/>
        </w:rPr>
        <w:t>Generative Artificial Intelligence Guidance</w:t>
      </w:r>
    </w:p>
    <w:p w14:paraId="51A77069" w14:textId="77777777" w:rsidR="009F6886" w:rsidRPr="009F6886" w:rsidRDefault="009F6886" w:rsidP="009F6886">
      <w:pPr>
        <w:numPr>
          <w:ilvl w:val="0"/>
          <w:numId w:val="17"/>
        </w:numPr>
        <w:autoSpaceDE w:val="0"/>
        <w:autoSpaceDN w:val="0"/>
        <w:adjustRightInd w:val="0"/>
        <w:spacing w:after="0"/>
        <w:rPr>
          <w:rFonts w:ascii="Segoe UI" w:hAnsi="Segoe UI" w:cs="Segoe UI"/>
          <w:sz w:val="24"/>
          <w:szCs w:val="24"/>
        </w:rPr>
      </w:pPr>
      <w:r w:rsidRPr="009F6886">
        <w:rPr>
          <w:rFonts w:ascii="Segoe UI" w:hAnsi="Segoe UI" w:cs="Segoe UI"/>
          <w:sz w:val="24"/>
          <w:szCs w:val="24"/>
        </w:rPr>
        <w:t>Homeworking Guidance</w:t>
      </w:r>
    </w:p>
    <w:p w14:paraId="5C77083F" w14:textId="77777777" w:rsidR="009F6886" w:rsidRPr="009F6886" w:rsidRDefault="009F6886" w:rsidP="009F6886">
      <w:pPr>
        <w:numPr>
          <w:ilvl w:val="0"/>
          <w:numId w:val="17"/>
        </w:numPr>
        <w:autoSpaceDE w:val="0"/>
        <w:autoSpaceDN w:val="0"/>
        <w:adjustRightInd w:val="0"/>
        <w:spacing w:after="0"/>
        <w:rPr>
          <w:rFonts w:ascii="Segoe UI" w:hAnsi="Segoe UI" w:cs="Segoe UI"/>
          <w:sz w:val="24"/>
          <w:szCs w:val="24"/>
        </w:rPr>
      </w:pPr>
      <w:r w:rsidRPr="009F6886">
        <w:rPr>
          <w:rFonts w:ascii="Segoe UI" w:hAnsi="Segoe UI" w:cs="Segoe UI"/>
          <w:sz w:val="24"/>
          <w:szCs w:val="24"/>
        </w:rPr>
        <w:t>Protective Marking</w:t>
      </w:r>
    </w:p>
    <w:p w14:paraId="5D844502" w14:textId="77777777" w:rsidR="009F6886" w:rsidRPr="009F6886" w:rsidRDefault="009F6886" w:rsidP="009F6886">
      <w:pPr>
        <w:numPr>
          <w:ilvl w:val="0"/>
          <w:numId w:val="17"/>
        </w:numPr>
        <w:autoSpaceDE w:val="0"/>
        <w:autoSpaceDN w:val="0"/>
        <w:adjustRightInd w:val="0"/>
        <w:spacing w:after="0"/>
        <w:rPr>
          <w:rFonts w:ascii="Segoe UI" w:hAnsi="Segoe UI" w:cs="Segoe UI"/>
          <w:sz w:val="24"/>
          <w:szCs w:val="24"/>
        </w:rPr>
      </w:pPr>
      <w:r w:rsidRPr="009F6886">
        <w:rPr>
          <w:rFonts w:ascii="Segoe UI" w:hAnsi="Segoe UI" w:cs="Segoe UI"/>
          <w:sz w:val="24"/>
          <w:szCs w:val="24"/>
        </w:rPr>
        <w:t>Information Asset Registers</w:t>
      </w:r>
    </w:p>
    <w:p w14:paraId="36583BB0" w14:textId="77777777" w:rsidR="009F6886" w:rsidRPr="009F6886" w:rsidRDefault="009F6886" w:rsidP="009F6886">
      <w:pPr>
        <w:numPr>
          <w:ilvl w:val="0"/>
          <w:numId w:val="17"/>
        </w:numPr>
        <w:autoSpaceDE w:val="0"/>
        <w:autoSpaceDN w:val="0"/>
        <w:adjustRightInd w:val="0"/>
        <w:spacing w:after="0"/>
        <w:rPr>
          <w:rFonts w:ascii="Segoe UI" w:hAnsi="Segoe UI" w:cs="Segoe UI"/>
          <w:sz w:val="24"/>
          <w:szCs w:val="24"/>
        </w:rPr>
      </w:pPr>
      <w:r w:rsidRPr="009F6886">
        <w:rPr>
          <w:rFonts w:ascii="Segoe UI" w:hAnsi="Segoe UI" w:cs="Segoe UI"/>
          <w:sz w:val="24"/>
          <w:szCs w:val="24"/>
        </w:rPr>
        <w:t>Security Incident Reporting Guidance</w:t>
      </w:r>
    </w:p>
    <w:p w14:paraId="71F6A03B" w14:textId="77777777" w:rsidR="009F6886" w:rsidRPr="009F6886" w:rsidRDefault="009F6886" w:rsidP="009F6886">
      <w:pPr>
        <w:numPr>
          <w:ilvl w:val="0"/>
          <w:numId w:val="17"/>
        </w:numPr>
        <w:autoSpaceDE w:val="0"/>
        <w:autoSpaceDN w:val="0"/>
        <w:adjustRightInd w:val="0"/>
        <w:spacing w:after="0"/>
        <w:rPr>
          <w:rFonts w:ascii="Segoe UI" w:hAnsi="Segoe UI" w:cs="Segoe UI"/>
          <w:b/>
          <w:sz w:val="24"/>
          <w:szCs w:val="24"/>
          <w:u w:val="single"/>
        </w:rPr>
      </w:pPr>
      <w:r w:rsidRPr="009F6886">
        <w:rPr>
          <w:rFonts w:ascii="Segoe UI" w:hAnsi="Segoe UI" w:cs="Segoe UI"/>
          <w:sz w:val="24"/>
          <w:szCs w:val="24"/>
        </w:rPr>
        <w:t>Policy Governing the operation of CCTV</w:t>
      </w:r>
    </w:p>
    <w:p w14:paraId="2710A50F" w14:textId="77777777" w:rsidR="009F6886" w:rsidRPr="001045D2" w:rsidRDefault="009F6886" w:rsidP="001743C3">
      <w:pPr>
        <w:autoSpaceDE w:val="0"/>
        <w:autoSpaceDN w:val="0"/>
        <w:adjustRightInd w:val="0"/>
        <w:spacing w:after="0"/>
        <w:rPr>
          <w:rFonts w:ascii="Segoe UI" w:hAnsi="Segoe UI" w:cs="Segoe UI"/>
          <w:sz w:val="24"/>
          <w:szCs w:val="24"/>
        </w:rPr>
      </w:pPr>
    </w:p>
    <w:p w14:paraId="3770A80D" w14:textId="69428146" w:rsidR="00066AC6" w:rsidRDefault="00066AC6" w:rsidP="008A65CE">
      <w:pPr>
        <w:pStyle w:val="Heading2"/>
        <w:rPr>
          <w:rFonts w:ascii="Segoe UI" w:hAnsi="Segoe UI" w:cs="Segoe UI"/>
        </w:rPr>
      </w:pPr>
      <w:bookmarkStart w:id="2" w:name="_Toc63160386"/>
      <w:r w:rsidRPr="00442A61">
        <w:rPr>
          <w:rFonts w:ascii="Segoe UI" w:hAnsi="Segoe UI" w:cs="Segoe UI"/>
        </w:rPr>
        <w:t>Version Control</w:t>
      </w:r>
      <w:bookmarkEnd w:id="2"/>
    </w:p>
    <w:p w14:paraId="56030E40" w14:textId="77777777" w:rsidR="00BD06FE" w:rsidRDefault="00BD06FE" w:rsidP="00BD06FE">
      <w:r>
        <w:t xml:space="preserve">Version 4 </w:t>
      </w:r>
    </w:p>
    <w:p w14:paraId="3766540A" w14:textId="5E49495E" w:rsidR="00BD06FE" w:rsidRPr="00BD06FE" w:rsidRDefault="00BD06FE" w:rsidP="00BD06FE">
      <w:r>
        <w:t xml:space="preserve">May 2025 Review May </w:t>
      </w:r>
      <w:proofErr w:type="gramStart"/>
      <w:r>
        <w:t>2026</w:t>
      </w:r>
      <w:proofErr w:type="gramEnd"/>
    </w:p>
    <w:p w14:paraId="77EBC340" w14:textId="77777777" w:rsidR="00066AC6" w:rsidRPr="001045D2" w:rsidRDefault="00066AC6" w:rsidP="001743C3">
      <w:pPr>
        <w:autoSpaceDE w:val="0"/>
        <w:autoSpaceDN w:val="0"/>
        <w:adjustRightInd w:val="0"/>
        <w:spacing w:after="0"/>
        <w:rPr>
          <w:rFonts w:ascii="Segoe UI" w:hAnsi="Segoe UI" w:cs="Segoe UI"/>
          <w:color w:val="000000"/>
          <w:sz w:val="24"/>
          <w:szCs w:val="24"/>
        </w:rPr>
      </w:pPr>
    </w:p>
    <w:p w14:paraId="2AAE67DC" w14:textId="194854D7" w:rsidR="00066AC6" w:rsidRPr="00805135" w:rsidRDefault="00066AC6" w:rsidP="001743C3">
      <w:pPr>
        <w:autoSpaceDE w:val="0"/>
        <w:autoSpaceDN w:val="0"/>
        <w:adjustRightInd w:val="0"/>
        <w:spacing w:after="0"/>
        <w:rPr>
          <w:rFonts w:ascii="Segoe UI" w:hAnsi="Segoe UI" w:cs="Segoe UI"/>
          <w:bCs/>
          <w:color w:val="000000"/>
          <w:sz w:val="24"/>
          <w:szCs w:val="24"/>
        </w:rPr>
      </w:pPr>
      <w:r w:rsidRPr="001045D2">
        <w:rPr>
          <w:rFonts w:ascii="Segoe UI" w:hAnsi="Segoe UI" w:cs="Segoe UI"/>
          <w:sz w:val="24"/>
          <w:szCs w:val="24"/>
        </w:rPr>
        <w:t>This policy will be e</w:t>
      </w:r>
      <w:r w:rsidR="00BD06FE">
        <w:rPr>
          <w:rFonts w:ascii="Segoe UI" w:hAnsi="Segoe UI" w:cs="Segoe UI"/>
          <w:sz w:val="24"/>
          <w:szCs w:val="24"/>
        </w:rPr>
        <w:t>valuated on a regular basis.</w:t>
      </w:r>
    </w:p>
    <w:p w14:paraId="7FD33544" w14:textId="77777777" w:rsidR="00066AC6" w:rsidRPr="001045D2" w:rsidRDefault="00066AC6" w:rsidP="001743C3">
      <w:pPr>
        <w:autoSpaceDE w:val="0"/>
        <w:autoSpaceDN w:val="0"/>
        <w:adjustRightInd w:val="0"/>
        <w:spacing w:after="0"/>
        <w:rPr>
          <w:rFonts w:ascii="Segoe UI" w:hAnsi="Segoe UI" w:cs="Segoe UI"/>
          <w:color w:val="000000"/>
          <w:sz w:val="24"/>
          <w:szCs w:val="24"/>
        </w:rPr>
      </w:pPr>
    </w:p>
    <w:p w14:paraId="64AF6371" w14:textId="77777777" w:rsidR="00066AC6" w:rsidRPr="00442A61" w:rsidRDefault="00066AC6" w:rsidP="008A65CE">
      <w:pPr>
        <w:pStyle w:val="Heading2"/>
        <w:rPr>
          <w:rFonts w:ascii="Segoe UI" w:hAnsi="Segoe UI" w:cs="Segoe UI"/>
        </w:rPr>
      </w:pPr>
      <w:bookmarkStart w:id="3" w:name="_Toc63160387"/>
      <w:r w:rsidRPr="00442A61">
        <w:rPr>
          <w:rFonts w:ascii="Segoe UI" w:hAnsi="Segoe UI" w:cs="Segoe UI"/>
        </w:rPr>
        <w:t>Further information</w:t>
      </w:r>
      <w:bookmarkEnd w:id="3"/>
    </w:p>
    <w:p w14:paraId="3786DC10" w14:textId="77777777" w:rsidR="00066AC6" w:rsidRPr="001045D2" w:rsidRDefault="00066AC6" w:rsidP="001743C3">
      <w:pPr>
        <w:autoSpaceDE w:val="0"/>
        <w:autoSpaceDN w:val="0"/>
        <w:adjustRightInd w:val="0"/>
        <w:spacing w:after="0"/>
        <w:rPr>
          <w:rFonts w:ascii="Segoe UI" w:hAnsi="Segoe UI" w:cs="Segoe UI"/>
          <w:sz w:val="24"/>
          <w:szCs w:val="24"/>
        </w:rPr>
      </w:pPr>
    </w:p>
    <w:p w14:paraId="4BB52EE0" w14:textId="42F6FC13" w:rsidR="00066AC6" w:rsidRPr="00805135" w:rsidRDefault="00066AC6" w:rsidP="001743C3">
      <w:pPr>
        <w:spacing w:after="0"/>
        <w:rPr>
          <w:rFonts w:ascii="Segoe UI" w:hAnsi="Segoe UI" w:cs="Segoe UI"/>
          <w:bCs/>
          <w:color w:val="0070C0"/>
          <w:sz w:val="24"/>
          <w:szCs w:val="24"/>
        </w:rPr>
      </w:pPr>
      <w:r w:rsidRPr="001045D2">
        <w:rPr>
          <w:rFonts w:ascii="Segoe UI" w:hAnsi="Segoe UI" w:cs="Segoe UI"/>
          <w:sz w:val="24"/>
          <w:szCs w:val="24"/>
        </w:rPr>
        <w:t xml:space="preserve">For further information, please contact </w:t>
      </w:r>
      <w:proofErr w:type="spellStart"/>
      <w:r w:rsidR="00BD06FE">
        <w:rPr>
          <w:rFonts w:ascii="Segoe UI" w:hAnsi="Segoe UI" w:cs="Segoe UI"/>
          <w:sz w:val="24"/>
          <w:szCs w:val="24"/>
        </w:rPr>
        <w:t>Headteacher</w:t>
      </w:r>
      <w:proofErr w:type="spellEnd"/>
      <w:r w:rsidR="00BD06FE">
        <w:rPr>
          <w:rFonts w:ascii="Segoe UI" w:hAnsi="Segoe UI" w:cs="Segoe UI"/>
          <w:sz w:val="24"/>
          <w:szCs w:val="24"/>
        </w:rPr>
        <w:t xml:space="preserve"> Katie Thomas.</w:t>
      </w:r>
      <w:bookmarkStart w:id="4" w:name="_GoBack"/>
      <w:bookmarkEnd w:id="4"/>
    </w:p>
    <w:p w14:paraId="00D411C8" w14:textId="77777777" w:rsidR="00066AC6" w:rsidRPr="00805135" w:rsidRDefault="00066AC6" w:rsidP="001743C3">
      <w:pPr>
        <w:spacing w:after="0"/>
        <w:rPr>
          <w:rFonts w:ascii="Segoe UI" w:hAnsi="Segoe UI" w:cs="Segoe UI"/>
          <w:bCs/>
          <w:color w:val="0070C0"/>
          <w:sz w:val="24"/>
          <w:szCs w:val="24"/>
        </w:rPr>
      </w:pPr>
    </w:p>
    <w:bookmarkEnd w:id="0"/>
    <w:p w14:paraId="76BA39CD" w14:textId="77777777" w:rsidR="00C26F78" w:rsidRDefault="00C26F78" w:rsidP="00C26F78">
      <w:pPr>
        <w:spacing w:after="0"/>
        <w:rPr>
          <w:rFonts w:ascii="Segoe UI" w:hAnsi="Segoe UI" w:cs="Segoe UI"/>
          <w:bCs/>
          <w:color w:val="0070C0"/>
          <w:sz w:val="24"/>
          <w:szCs w:val="24"/>
        </w:rPr>
      </w:pPr>
      <w:proofErr w:type="spellStart"/>
      <w:r>
        <w:rPr>
          <w:rFonts w:ascii="Segoe UI" w:hAnsi="Segoe UI" w:cs="Segoe UI"/>
          <w:bCs/>
          <w:color w:val="0070C0"/>
          <w:sz w:val="24"/>
          <w:szCs w:val="24"/>
        </w:rPr>
        <w:t>YourIG</w:t>
      </w:r>
      <w:proofErr w:type="spellEnd"/>
      <w:r>
        <w:rPr>
          <w:rFonts w:ascii="Segoe UI" w:hAnsi="Segoe UI" w:cs="Segoe UI"/>
          <w:bCs/>
          <w:color w:val="0070C0"/>
          <w:sz w:val="24"/>
          <w:szCs w:val="24"/>
        </w:rPr>
        <w:t xml:space="preserve"> Data Protection Officer Service</w:t>
      </w:r>
    </w:p>
    <w:p w14:paraId="61486428" w14:textId="77777777" w:rsidR="00C26F78" w:rsidRDefault="00C26F78" w:rsidP="00C26F78">
      <w:pPr>
        <w:spacing w:after="0"/>
        <w:rPr>
          <w:rFonts w:ascii="Segoe UI" w:hAnsi="Segoe UI" w:cs="Segoe UI"/>
          <w:bCs/>
          <w:color w:val="0070C0"/>
          <w:sz w:val="24"/>
          <w:szCs w:val="24"/>
        </w:rPr>
      </w:pPr>
      <w:r>
        <w:rPr>
          <w:rFonts w:ascii="Segoe UI" w:hAnsi="Segoe UI" w:cs="Segoe UI"/>
          <w:bCs/>
          <w:color w:val="0070C0"/>
          <w:sz w:val="24"/>
          <w:szCs w:val="24"/>
        </w:rPr>
        <w:t>Dudley MBC, The Council House, Dudley, DY1 1HF</w:t>
      </w:r>
    </w:p>
    <w:p w14:paraId="313747F2" w14:textId="77777777" w:rsidR="00C26F78" w:rsidRDefault="00C26F78" w:rsidP="00C26F78">
      <w:pPr>
        <w:spacing w:after="0"/>
        <w:rPr>
          <w:rFonts w:ascii="Segoe UI" w:hAnsi="Segoe UI" w:cs="Segoe UI"/>
          <w:bCs/>
          <w:color w:val="0070C0"/>
          <w:sz w:val="24"/>
          <w:szCs w:val="24"/>
        </w:rPr>
      </w:pPr>
    </w:p>
    <w:p w14:paraId="30CFDA98" w14:textId="77777777" w:rsidR="00C26F78" w:rsidRDefault="00C26F78" w:rsidP="00C26F78">
      <w:pPr>
        <w:spacing w:after="0"/>
        <w:rPr>
          <w:rFonts w:ascii="Segoe UI" w:hAnsi="Segoe UI" w:cs="Segoe UI"/>
          <w:bCs/>
          <w:color w:val="0070C0"/>
          <w:sz w:val="24"/>
          <w:szCs w:val="24"/>
        </w:rPr>
      </w:pPr>
      <w:r>
        <w:rPr>
          <w:rFonts w:ascii="Segoe UI" w:hAnsi="Segoe UI" w:cs="Segoe UI"/>
          <w:bCs/>
          <w:color w:val="0070C0"/>
          <w:sz w:val="24"/>
          <w:szCs w:val="24"/>
        </w:rPr>
        <w:t xml:space="preserve">Email: </w:t>
      </w:r>
      <w:hyperlink r:id="rId9" w:history="1">
        <w:r>
          <w:rPr>
            <w:rStyle w:val="Hyperlink"/>
            <w:rFonts w:ascii="Segoe UI" w:hAnsi="Segoe UI" w:cs="Segoe UI"/>
            <w:bCs/>
            <w:sz w:val="24"/>
            <w:szCs w:val="24"/>
          </w:rPr>
          <w:t>YourIGDPOService@dudley.gov.uk</w:t>
        </w:r>
      </w:hyperlink>
      <w:r>
        <w:rPr>
          <w:rFonts w:ascii="Segoe UI" w:hAnsi="Segoe UI" w:cs="Segoe UI"/>
          <w:bCs/>
          <w:color w:val="0070C0"/>
          <w:sz w:val="24"/>
          <w:szCs w:val="24"/>
        </w:rPr>
        <w:t xml:space="preserve">  </w:t>
      </w:r>
      <w:proofErr w:type="spellStart"/>
      <w:r>
        <w:rPr>
          <w:rFonts w:ascii="Segoe UI" w:hAnsi="Segoe UI" w:cs="Segoe UI"/>
          <w:bCs/>
          <w:color w:val="0070C0"/>
          <w:sz w:val="24"/>
          <w:szCs w:val="24"/>
        </w:rPr>
        <w:t>tel</w:t>
      </w:r>
      <w:proofErr w:type="spellEnd"/>
      <w:r>
        <w:rPr>
          <w:rFonts w:ascii="Segoe UI" w:hAnsi="Segoe UI" w:cs="Segoe UI"/>
          <w:bCs/>
          <w:color w:val="0070C0"/>
          <w:sz w:val="24"/>
          <w:szCs w:val="24"/>
        </w:rPr>
        <w:t>: 01384 815607</w:t>
      </w:r>
    </w:p>
    <w:p w14:paraId="17E65B80" w14:textId="5CE92195" w:rsidR="008A65CE" w:rsidRPr="00805135" w:rsidRDefault="008A65CE" w:rsidP="00C26F78">
      <w:pPr>
        <w:spacing w:after="0"/>
        <w:rPr>
          <w:rFonts w:ascii="Segoe UI" w:hAnsi="Segoe UI" w:cs="Segoe UI"/>
          <w:bCs/>
          <w:color w:val="0070C0"/>
          <w:sz w:val="24"/>
          <w:szCs w:val="24"/>
        </w:rPr>
      </w:pPr>
    </w:p>
    <w:sectPr w:rsidR="008A65CE" w:rsidRPr="00805135">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7D9FA8" w14:textId="77777777" w:rsidR="000D33F3" w:rsidRDefault="000D33F3" w:rsidP="008A65CE">
      <w:pPr>
        <w:spacing w:after="0" w:line="240" w:lineRule="auto"/>
      </w:pPr>
      <w:r>
        <w:separator/>
      </w:r>
    </w:p>
  </w:endnote>
  <w:endnote w:type="continuationSeparator" w:id="0">
    <w:p w14:paraId="4288BCF9" w14:textId="77777777" w:rsidR="000D33F3" w:rsidRDefault="000D33F3" w:rsidP="008A65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Delicious-Heavy">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7D5AAE" w14:textId="77777777" w:rsidR="002674E4" w:rsidRDefault="002674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DAD11F" w14:textId="35C00BD3" w:rsidR="00805135" w:rsidRPr="000314A2" w:rsidRDefault="00805135" w:rsidP="00805135">
    <w:pPr>
      <w:pStyle w:val="Footer"/>
      <w:tabs>
        <w:tab w:val="clear" w:pos="9026"/>
        <w:tab w:val="right" w:pos="9900"/>
      </w:tabs>
      <w:rPr>
        <w:rStyle w:val="PageNumber"/>
        <w:rFonts w:ascii="Arial" w:hAnsi="Arial" w:cs="Arial"/>
        <w:sz w:val="20"/>
        <w:szCs w:val="20"/>
      </w:rPr>
    </w:pPr>
    <w:r w:rsidRPr="000314A2">
      <w:rPr>
        <w:rStyle w:val="PageNumber"/>
        <w:rFonts w:ascii="Arial" w:hAnsi="Arial" w:cs="Arial"/>
        <w:sz w:val="20"/>
        <w:szCs w:val="20"/>
      </w:rPr>
      <w:t>(c) Copyright of the Corporate Information Governance Team (CIGT) 202</w:t>
    </w:r>
    <w:r w:rsidR="002674E4">
      <w:rPr>
        <w:rStyle w:val="PageNumber"/>
        <w:rFonts w:ascii="Arial" w:hAnsi="Arial" w:cs="Arial"/>
        <w:sz w:val="20"/>
        <w:szCs w:val="20"/>
      </w:rPr>
      <w:t>5</w:t>
    </w:r>
  </w:p>
  <w:p w14:paraId="6F95425D" w14:textId="26AFB416" w:rsidR="00805135" w:rsidRPr="000314A2" w:rsidRDefault="00805135" w:rsidP="00805135">
    <w:pPr>
      <w:pStyle w:val="Footer"/>
      <w:tabs>
        <w:tab w:val="clear" w:pos="9026"/>
        <w:tab w:val="right" w:pos="9900"/>
      </w:tabs>
      <w:rPr>
        <w:rStyle w:val="PageNumber"/>
        <w:rFonts w:ascii="Arial" w:hAnsi="Arial" w:cs="Arial"/>
        <w:sz w:val="20"/>
        <w:szCs w:val="20"/>
      </w:rPr>
    </w:pPr>
    <w:r w:rsidRPr="000314A2">
      <w:rPr>
        <w:rStyle w:val="PageNumber"/>
        <w:rFonts w:ascii="Arial" w:hAnsi="Arial" w:cs="Arial"/>
        <w:sz w:val="20"/>
        <w:szCs w:val="20"/>
      </w:rPr>
      <w:t>Data Protection Policy v5.</w:t>
    </w:r>
    <w:r w:rsidR="002674E4">
      <w:rPr>
        <w:rStyle w:val="PageNumber"/>
        <w:rFonts w:ascii="Arial" w:hAnsi="Arial" w:cs="Arial"/>
        <w:sz w:val="20"/>
        <w:szCs w:val="20"/>
      </w:rPr>
      <w:t>5</w:t>
    </w:r>
  </w:p>
  <w:p w14:paraId="4C1FDB27" w14:textId="2B96B4E0" w:rsidR="00805135" w:rsidRPr="000314A2" w:rsidRDefault="00805135" w:rsidP="00805135">
    <w:pPr>
      <w:pStyle w:val="Footer"/>
    </w:pPr>
    <w:r w:rsidRPr="000314A2">
      <w:rPr>
        <w:rStyle w:val="PageNumber"/>
        <w:rFonts w:ascii="Arial" w:hAnsi="Arial" w:cs="Arial"/>
        <w:sz w:val="20"/>
        <w:szCs w:val="20"/>
      </w:rPr>
      <w:t xml:space="preserve">Page </w:t>
    </w:r>
    <w:r w:rsidRPr="000314A2">
      <w:rPr>
        <w:rStyle w:val="PageNumber"/>
        <w:rFonts w:ascii="Arial" w:hAnsi="Arial" w:cs="Arial"/>
        <w:sz w:val="20"/>
        <w:szCs w:val="20"/>
      </w:rPr>
      <w:fldChar w:fldCharType="begin"/>
    </w:r>
    <w:r w:rsidRPr="000314A2">
      <w:rPr>
        <w:rStyle w:val="PageNumber"/>
        <w:rFonts w:ascii="Arial" w:hAnsi="Arial" w:cs="Arial"/>
        <w:sz w:val="20"/>
        <w:szCs w:val="20"/>
      </w:rPr>
      <w:instrText xml:space="preserve"> PAGE </w:instrText>
    </w:r>
    <w:r w:rsidRPr="000314A2">
      <w:rPr>
        <w:rStyle w:val="PageNumber"/>
        <w:rFonts w:ascii="Arial" w:hAnsi="Arial" w:cs="Arial"/>
        <w:sz w:val="20"/>
        <w:szCs w:val="20"/>
      </w:rPr>
      <w:fldChar w:fldCharType="separate"/>
    </w:r>
    <w:r w:rsidR="00BD06FE">
      <w:rPr>
        <w:rStyle w:val="PageNumber"/>
        <w:rFonts w:ascii="Arial" w:hAnsi="Arial" w:cs="Arial"/>
        <w:noProof/>
        <w:sz w:val="20"/>
        <w:szCs w:val="20"/>
      </w:rPr>
      <w:t>1</w:t>
    </w:r>
    <w:r w:rsidRPr="000314A2">
      <w:rPr>
        <w:rStyle w:val="PageNumber"/>
        <w:rFonts w:ascii="Arial" w:hAnsi="Arial" w:cs="Arial"/>
        <w:sz w:val="20"/>
        <w:szCs w:val="20"/>
      </w:rPr>
      <w:fldChar w:fldCharType="end"/>
    </w:r>
    <w:r w:rsidRPr="000314A2">
      <w:rPr>
        <w:rStyle w:val="PageNumber"/>
        <w:rFonts w:ascii="Arial" w:hAnsi="Arial" w:cs="Arial"/>
        <w:sz w:val="20"/>
        <w:szCs w:val="20"/>
      </w:rPr>
      <w:t xml:space="preserve"> of </w:t>
    </w:r>
    <w:r w:rsidRPr="000314A2">
      <w:rPr>
        <w:rStyle w:val="PageNumber"/>
        <w:rFonts w:ascii="Arial" w:hAnsi="Arial" w:cs="Arial"/>
        <w:sz w:val="20"/>
        <w:szCs w:val="20"/>
      </w:rPr>
      <w:fldChar w:fldCharType="begin"/>
    </w:r>
    <w:r w:rsidRPr="000314A2">
      <w:rPr>
        <w:rStyle w:val="PageNumber"/>
        <w:rFonts w:ascii="Arial" w:hAnsi="Arial" w:cs="Arial"/>
        <w:sz w:val="20"/>
        <w:szCs w:val="20"/>
      </w:rPr>
      <w:instrText xml:space="preserve"> NUMPAGES </w:instrText>
    </w:r>
    <w:r w:rsidRPr="000314A2">
      <w:rPr>
        <w:rStyle w:val="PageNumber"/>
        <w:rFonts w:ascii="Arial" w:hAnsi="Arial" w:cs="Arial"/>
        <w:sz w:val="20"/>
        <w:szCs w:val="20"/>
      </w:rPr>
      <w:fldChar w:fldCharType="separate"/>
    </w:r>
    <w:r w:rsidR="00BD06FE">
      <w:rPr>
        <w:rStyle w:val="PageNumber"/>
        <w:rFonts w:ascii="Arial" w:hAnsi="Arial" w:cs="Arial"/>
        <w:noProof/>
        <w:sz w:val="20"/>
        <w:szCs w:val="20"/>
      </w:rPr>
      <w:t>7</w:t>
    </w:r>
    <w:r w:rsidRPr="000314A2">
      <w:rPr>
        <w:rStyle w:val="PageNumber"/>
        <w:rFonts w:ascii="Arial" w:hAnsi="Arial" w:cs="Arial"/>
        <w:sz w:val="20"/>
        <w:szCs w:val="20"/>
      </w:rPr>
      <w:fldChar w:fldCharType="end"/>
    </w:r>
  </w:p>
  <w:p w14:paraId="0C9DA1D7" w14:textId="77777777" w:rsidR="001665E5" w:rsidRDefault="001665E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E27AEE" w14:textId="77777777" w:rsidR="002674E4" w:rsidRDefault="002674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57D8C6" w14:textId="77777777" w:rsidR="000D33F3" w:rsidRDefault="000D33F3" w:rsidP="008A65CE">
      <w:pPr>
        <w:spacing w:after="0" w:line="240" w:lineRule="auto"/>
      </w:pPr>
      <w:r>
        <w:separator/>
      </w:r>
    </w:p>
  </w:footnote>
  <w:footnote w:type="continuationSeparator" w:id="0">
    <w:p w14:paraId="17C34EAB" w14:textId="77777777" w:rsidR="000D33F3" w:rsidRDefault="000D33F3" w:rsidP="008A65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36203B" w14:textId="77777777" w:rsidR="002674E4" w:rsidRDefault="002674E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CD1588" w14:textId="71B364CB" w:rsidR="008A65CE" w:rsidRDefault="008A65CE">
    <w:pPr>
      <w:pStyle w:val="Header"/>
    </w:pPr>
    <w:r w:rsidRPr="00873626">
      <w:rPr>
        <w:noProof/>
        <w:lang w:eastAsia="en-GB"/>
      </w:rPr>
      <w:drawing>
        <wp:inline distT="0" distB="0" distL="0" distR="0" wp14:anchorId="4FE015AB" wp14:editId="62AC2839">
          <wp:extent cx="1967719" cy="689622"/>
          <wp:effectExtent l="0" t="0" r="0" b="0"/>
          <wp:docPr id="3" name="Picture 1" descr="Revolu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harron.Andrews\AppData\Local\Microsoft\Windows\INetCache\Content.Outlook\OMV1OVPK\Revolution Professional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30048" cy="711466"/>
                  </a:xfrm>
                  <a:prstGeom prst="rect">
                    <a:avLst/>
                  </a:prstGeom>
                  <a:noFill/>
                  <a:ln>
                    <a:noFill/>
                  </a:ln>
                </pic:spPr>
              </pic:pic>
            </a:graphicData>
          </a:graphic>
        </wp:inline>
      </w:drawing>
    </w:r>
    <w:r>
      <w:tab/>
    </w:r>
    <w:r>
      <w:tab/>
    </w:r>
    <w:r w:rsidRPr="00706951">
      <w:rPr>
        <w:noProof/>
        <w:lang w:eastAsia="en-GB"/>
      </w:rPr>
      <w:drawing>
        <wp:inline distT="0" distB="0" distL="0" distR="0" wp14:anchorId="0A2EC3C6" wp14:editId="3F193881">
          <wp:extent cx="1409700" cy="762000"/>
          <wp:effectExtent l="0" t="0" r="0" b="0"/>
          <wp:docPr id="1" name="Picture 1" descr="M1IN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1INCH"/>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09700" cy="762000"/>
                  </a:xfrm>
                  <a:prstGeom prst="rect">
                    <a:avLst/>
                  </a:prstGeom>
                  <a:noFill/>
                  <a:ln>
                    <a:noFill/>
                  </a:ln>
                </pic:spPr>
              </pic:pic>
            </a:graphicData>
          </a:graphic>
        </wp:inline>
      </w:drawing>
    </w:r>
  </w:p>
  <w:p w14:paraId="4CB52250" w14:textId="77777777" w:rsidR="008A65CE" w:rsidRDefault="008A65C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21F432" w14:textId="77777777" w:rsidR="002674E4" w:rsidRDefault="002674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B338DBA4"/>
    <w:lvl w:ilvl="0">
      <w:numFmt w:val="bullet"/>
      <w:lvlText w:val="*"/>
      <w:lvlJc w:val="left"/>
    </w:lvl>
  </w:abstractNum>
  <w:abstractNum w:abstractNumId="1" w15:restartNumberingAfterBreak="0">
    <w:nsid w:val="01636E3C"/>
    <w:multiLevelType w:val="hybridMultilevel"/>
    <w:tmpl w:val="96E40F0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E63A28"/>
    <w:multiLevelType w:val="hybridMultilevel"/>
    <w:tmpl w:val="9482D1A2"/>
    <w:lvl w:ilvl="0" w:tplc="08090005">
      <w:start w:val="1"/>
      <w:numFmt w:val="bullet"/>
      <w:lvlText w:val=""/>
      <w:lvlJc w:val="left"/>
      <w:pPr>
        <w:ind w:left="824" w:hanging="360"/>
      </w:pPr>
      <w:rPr>
        <w:rFonts w:ascii="Wingdings" w:hAnsi="Wingdings" w:hint="default"/>
      </w:rPr>
    </w:lvl>
    <w:lvl w:ilvl="1" w:tplc="08090003" w:tentative="1">
      <w:start w:val="1"/>
      <w:numFmt w:val="bullet"/>
      <w:lvlText w:val="o"/>
      <w:lvlJc w:val="left"/>
      <w:pPr>
        <w:ind w:left="1544" w:hanging="360"/>
      </w:pPr>
      <w:rPr>
        <w:rFonts w:ascii="Courier New" w:hAnsi="Courier New" w:cs="Courier New" w:hint="default"/>
      </w:rPr>
    </w:lvl>
    <w:lvl w:ilvl="2" w:tplc="08090005" w:tentative="1">
      <w:start w:val="1"/>
      <w:numFmt w:val="bullet"/>
      <w:lvlText w:val=""/>
      <w:lvlJc w:val="left"/>
      <w:pPr>
        <w:ind w:left="2264" w:hanging="360"/>
      </w:pPr>
      <w:rPr>
        <w:rFonts w:ascii="Wingdings" w:hAnsi="Wingdings" w:hint="default"/>
      </w:rPr>
    </w:lvl>
    <w:lvl w:ilvl="3" w:tplc="08090001" w:tentative="1">
      <w:start w:val="1"/>
      <w:numFmt w:val="bullet"/>
      <w:lvlText w:val=""/>
      <w:lvlJc w:val="left"/>
      <w:pPr>
        <w:ind w:left="2984" w:hanging="360"/>
      </w:pPr>
      <w:rPr>
        <w:rFonts w:ascii="Symbol" w:hAnsi="Symbol" w:hint="default"/>
      </w:rPr>
    </w:lvl>
    <w:lvl w:ilvl="4" w:tplc="08090003" w:tentative="1">
      <w:start w:val="1"/>
      <w:numFmt w:val="bullet"/>
      <w:lvlText w:val="o"/>
      <w:lvlJc w:val="left"/>
      <w:pPr>
        <w:ind w:left="3704" w:hanging="360"/>
      </w:pPr>
      <w:rPr>
        <w:rFonts w:ascii="Courier New" w:hAnsi="Courier New" w:cs="Courier New" w:hint="default"/>
      </w:rPr>
    </w:lvl>
    <w:lvl w:ilvl="5" w:tplc="08090005" w:tentative="1">
      <w:start w:val="1"/>
      <w:numFmt w:val="bullet"/>
      <w:lvlText w:val=""/>
      <w:lvlJc w:val="left"/>
      <w:pPr>
        <w:ind w:left="4424" w:hanging="360"/>
      </w:pPr>
      <w:rPr>
        <w:rFonts w:ascii="Wingdings" w:hAnsi="Wingdings" w:hint="default"/>
      </w:rPr>
    </w:lvl>
    <w:lvl w:ilvl="6" w:tplc="08090001" w:tentative="1">
      <w:start w:val="1"/>
      <w:numFmt w:val="bullet"/>
      <w:lvlText w:val=""/>
      <w:lvlJc w:val="left"/>
      <w:pPr>
        <w:ind w:left="5144" w:hanging="360"/>
      </w:pPr>
      <w:rPr>
        <w:rFonts w:ascii="Symbol" w:hAnsi="Symbol" w:hint="default"/>
      </w:rPr>
    </w:lvl>
    <w:lvl w:ilvl="7" w:tplc="08090003" w:tentative="1">
      <w:start w:val="1"/>
      <w:numFmt w:val="bullet"/>
      <w:lvlText w:val="o"/>
      <w:lvlJc w:val="left"/>
      <w:pPr>
        <w:ind w:left="5864" w:hanging="360"/>
      </w:pPr>
      <w:rPr>
        <w:rFonts w:ascii="Courier New" w:hAnsi="Courier New" w:cs="Courier New" w:hint="default"/>
      </w:rPr>
    </w:lvl>
    <w:lvl w:ilvl="8" w:tplc="08090005" w:tentative="1">
      <w:start w:val="1"/>
      <w:numFmt w:val="bullet"/>
      <w:lvlText w:val=""/>
      <w:lvlJc w:val="left"/>
      <w:pPr>
        <w:ind w:left="6584" w:hanging="360"/>
      </w:pPr>
      <w:rPr>
        <w:rFonts w:ascii="Wingdings" w:hAnsi="Wingdings" w:hint="default"/>
      </w:rPr>
    </w:lvl>
  </w:abstractNum>
  <w:abstractNum w:abstractNumId="3" w15:restartNumberingAfterBreak="0">
    <w:nsid w:val="1F6B7395"/>
    <w:multiLevelType w:val="hybridMultilevel"/>
    <w:tmpl w:val="C41C010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A66DE5"/>
    <w:multiLevelType w:val="hybridMultilevel"/>
    <w:tmpl w:val="7A765BDC"/>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26071182"/>
    <w:multiLevelType w:val="hybridMultilevel"/>
    <w:tmpl w:val="7BBC49EA"/>
    <w:lvl w:ilvl="0" w:tplc="4BFC8A1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BCC2EF8"/>
    <w:multiLevelType w:val="hybridMultilevel"/>
    <w:tmpl w:val="167C13A6"/>
    <w:lvl w:ilvl="0" w:tplc="08090005">
      <w:start w:val="1"/>
      <w:numFmt w:val="bullet"/>
      <w:lvlText w:val=""/>
      <w:lvlJc w:val="left"/>
      <w:pPr>
        <w:ind w:left="758" w:hanging="360"/>
      </w:pPr>
      <w:rPr>
        <w:rFonts w:ascii="Wingdings" w:hAnsi="Wingdings" w:hint="default"/>
      </w:rPr>
    </w:lvl>
    <w:lvl w:ilvl="1" w:tplc="08090003" w:tentative="1">
      <w:start w:val="1"/>
      <w:numFmt w:val="bullet"/>
      <w:lvlText w:val="o"/>
      <w:lvlJc w:val="left"/>
      <w:pPr>
        <w:ind w:left="1478" w:hanging="360"/>
      </w:pPr>
      <w:rPr>
        <w:rFonts w:ascii="Courier New" w:hAnsi="Courier New" w:cs="Courier New" w:hint="default"/>
      </w:rPr>
    </w:lvl>
    <w:lvl w:ilvl="2" w:tplc="08090005" w:tentative="1">
      <w:start w:val="1"/>
      <w:numFmt w:val="bullet"/>
      <w:lvlText w:val=""/>
      <w:lvlJc w:val="left"/>
      <w:pPr>
        <w:ind w:left="2198" w:hanging="360"/>
      </w:pPr>
      <w:rPr>
        <w:rFonts w:ascii="Wingdings" w:hAnsi="Wingdings" w:hint="default"/>
      </w:rPr>
    </w:lvl>
    <w:lvl w:ilvl="3" w:tplc="08090001" w:tentative="1">
      <w:start w:val="1"/>
      <w:numFmt w:val="bullet"/>
      <w:lvlText w:val=""/>
      <w:lvlJc w:val="left"/>
      <w:pPr>
        <w:ind w:left="2918" w:hanging="360"/>
      </w:pPr>
      <w:rPr>
        <w:rFonts w:ascii="Symbol" w:hAnsi="Symbol" w:hint="default"/>
      </w:rPr>
    </w:lvl>
    <w:lvl w:ilvl="4" w:tplc="08090003" w:tentative="1">
      <w:start w:val="1"/>
      <w:numFmt w:val="bullet"/>
      <w:lvlText w:val="o"/>
      <w:lvlJc w:val="left"/>
      <w:pPr>
        <w:ind w:left="3638" w:hanging="360"/>
      </w:pPr>
      <w:rPr>
        <w:rFonts w:ascii="Courier New" w:hAnsi="Courier New" w:cs="Courier New" w:hint="default"/>
      </w:rPr>
    </w:lvl>
    <w:lvl w:ilvl="5" w:tplc="08090005" w:tentative="1">
      <w:start w:val="1"/>
      <w:numFmt w:val="bullet"/>
      <w:lvlText w:val=""/>
      <w:lvlJc w:val="left"/>
      <w:pPr>
        <w:ind w:left="4358" w:hanging="360"/>
      </w:pPr>
      <w:rPr>
        <w:rFonts w:ascii="Wingdings" w:hAnsi="Wingdings" w:hint="default"/>
      </w:rPr>
    </w:lvl>
    <w:lvl w:ilvl="6" w:tplc="08090001" w:tentative="1">
      <w:start w:val="1"/>
      <w:numFmt w:val="bullet"/>
      <w:lvlText w:val=""/>
      <w:lvlJc w:val="left"/>
      <w:pPr>
        <w:ind w:left="5078" w:hanging="360"/>
      </w:pPr>
      <w:rPr>
        <w:rFonts w:ascii="Symbol" w:hAnsi="Symbol" w:hint="default"/>
      </w:rPr>
    </w:lvl>
    <w:lvl w:ilvl="7" w:tplc="08090003" w:tentative="1">
      <w:start w:val="1"/>
      <w:numFmt w:val="bullet"/>
      <w:lvlText w:val="o"/>
      <w:lvlJc w:val="left"/>
      <w:pPr>
        <w:ind w:left="5798" w:hanging="360"/>
      </w:pPr>
      <w:rPr>
        <w:rFonts w:ascii="Courier New" w:hAnsi="Courier New" w:cs="Courier New" w:hint="default"/>
      </w:rPr>
    </w:lvl>
    <w:lvl w:ilvl="8" w:tplc="08090005" w:tentative="1">
      <w:start w:val="1"/>
      <w:numFmt w:val="bullet"/>
      <w:lvlText w:val=""/>
      <w:lvlJc w:val="left"/>
      <w:pPr>
        <w:ind w:left="6518" w:hanging="360"/>
      </w:pPr>
      <w:rPr>
        <w:rFonts w:ascii="Wingdings" w:hAnsi="Wingdings" w:hint="default"/>
      </w:rPr>
    </w:lvl>
  </w:abstractNum>
  <w:abstractNum w:abstractNumId="7" w15:restartNumberingAfterBreak="0">
    <w:nsid w:val="40176C76"/>
    <w:multiLevelType w:val="hybridMultilevel"/>
    <w:tmpl w:val="9320DE3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350263D"/>
    <w:multiLevelType w:val="hybridMultilevel"/>
    <w:tmpl w:val="6D3AC39E"/>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4D865170"/>
    <w:multiLevelType w:val="hybridMultilevel"/>
    <w:tmpl w:val="06509A7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F472830"/>
    <w:multiLevelType w:val="hybridMultilevel"/>
    <w:tmpl w:val="EC065496"/>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4F8A1FDB"/>
    <w:multiLevelType w:val="hybridMultilevel"/>
    <w:tmpl w:val="9528BDFA"/>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5BB14D1A"/>
    <w:multiLevelType w:val="hybridMultilevel"/>
    <w:tmpl w:val="47DAF94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2F1EAB"/>
    <w:multiLevelType w:val="hybridMultilevel"/>
    <w:tmpl w:val="7BBC499E"/>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6C2A4BB6"/>
    <w:multiLevelType w:val="hybridMultilevel"/>
    <w:tmpl w:val="C7D4C1B2"/>
    <w:lvl w:ilvl="0" w:tplc="167254D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74E4F45"/>
    <w:multiLevelType w:val="hybridMultilevel"/>
    <w:tmpl w:val="BA3AD70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8883F59"/>
    <w:multiLevelType w:val="hybridMultilevel"/>
    <w:tmpl w:val="170C6D1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F57107A"/>
    <w:multiLevelType w:val="hybridMultilevel"/>
    <w:tmpl w:val="A0067B2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6"/>
  </w:num>
  <w:num w:numId="2">
    <w:abstractNumId w:val="7"/>
  </w:num>
  <w:num w:numId="3">
    <w:abstractNumId w:val="4"/>
  </w:num>
  <w:num w:numId="4">
    <w:abstractNumId w:val="11"/>
  </w:num>
  <w:num w:numId="5">
    <w:abstractNumId w:val="8"/>
  </w:num>
  <w:num w:numId="6">
    <w:abstractNumId w:val="2"/>
  </w:num>
  <w:num w:numId="7">
    <w:abstractNumId w:val="6"/>
  </w:num>
  <w:num w:numId="8">
    <w:abstractNumId w:val="17"/>
  </w:num>
  <w:num w:numId="9">
    <w:abstractNumId w:val="15"/>
  </w:num>
  <w:num w:numId="10">
    <w:abstractNumId w:val="10"/>
  </w:num>
  <w:num w:numId="11">
    <w:abstractNumId w:val="14"/>
  </w:num>
  <w:num w:numId="12">
    <w:abstractNumId w:val="5"/>
  </w:num>
  <w:num w:numId="13">
    <w:abstractNumId w:val="0"/>
    <w:lvlOverride w:ilvl="0">
      <w:lvl w:ilvl="0">
        <w:start w:val="1"/>
        <w:numFmt w:val="bullet"/>
        <w:lvlText w:val=""/>
        <w:legacy w:legacy="1" w:legacySpace="120" w:legacyIndent="360"/>
        <w:lvlJc w:val="left"/>
        <w:pPr>
          <w:ind w:left="720" w:hanging="360"/>
        </w:pPr>
        <w:rPr>
          <w:rFonts w:ascii="Symbol" w:hAnsi="Symbol" w:hint="default"/>
        </w:rPr>
      </w:lvl>
    </w:lvlOverride>
  </w:num>
  <w:num w:numId="14">
    <w:abstractNumId w:val="12"/>
  </w:num>
  <w:num w:numId="15">
    <w:abstractNumId w:val="1"/>
  </w:num>
  <w:num w:numId="16">
    <w:abstractNumId w:val="3"/>
  </w:num>
  <w:num w:numId="17">
    <w:abstractNumId w:val="13"/>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6AC6"/>
    <w:rsid w:val="000314A2"/>
    <w:rsid w:val="00066AC6"/>
    <w:rsid w:val="000C1850"/>
    <w:rsid w:val="000D33F3"/>
    <w:rsid w:val="001045D2"/>
    <w:rsid w:val="001256C0"/>
    <w:rsid w:val="00155959"/>
    <w:rsid w:val="001665E5"/>
    <w:rsid w:val="001743C3"/>
    <w:rsid w:val="001E11E9"/>
    <w:rsid w:val="00217123"/>
    <w:rsid w:val="002674E4"/>
    <w:rsid w:val="002730CF"/>
    <w:rsid w:val="0030450E"/>
    <w:rsid w:val="00442A61"/>
    <w:rsid w:val="0046416C"/>
    <w:rsid w:val="0056180D"/>
    <w:rsid w:val="005C3EBE"/>
    <w:rsid w:val="0065480E"/>
    <w:rsid w:val="006E2A08"/>
    <w:rsid w:val="00755D88"/>
    <w:rsid w:val="00805135"/>
    <w:rsid w:val="008A65CE"/>
    <w:rsid w:val="008C5630"/>
    <w:rsid w:val="008D357F"/>
    <w:rsid w:val="00927975"/>
    <w:rsid w:val="009D1A1E"/>
    <w:rsid w:val="009D4643"/>
    <w:rsid w:val="009F6886"/>
    <w:rsid w:val="00AF1F72"/>
    <w:rsid w:val="00B5780B"/>
    <w:rsid w:val="00BA075B"/>
    <w:rsid w:val="00BD06FE"/>
    <w:rsid w:val="00BD3956"/>
    <w:rsid w:val="00C26F78"/>
    <w:rsid w:val="00D83B74"/>
    <w:rsid w:val="00E869A0"/>
    <w:rsid w:val="00EA0BA1"/>
    <w:rsid w:val="00EA116D"/>
    <w:rsid w:val="00F0397D"/>
    <w:rsid w:val="00FD00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08AB27"/>
  <w15:chartTrackingRefBased/>
  <w15:docId w15:val="{4909B50B-88EF-41B3-A9EE-E8C6F43B0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743C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743C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1743C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066AC6"/>
    <w:pPr>
      <w:spacing w:after="0" w:line="240" w:lineRule="auto"/>
    </w:pPr>
    <w:rPr>
      <w:rFonts w:ascii="Calibri" w:eastAsia="Times New Roman" w:hAnsi="Calibri" w:cs="Calibri"/>
      <w:lang w:val="en-US"/>
    </w:rPr>
  </w:style>
  <w:style w:type="character" w:customStyle="1" w:styleId="NoSpacingChar">
    <w:name w:val="No Spacing Char"/>
    <w:link w:val="NoSpacing"/>
    <w:uiPriority w:val="1"/>
    <w:locked/>
    <w:rsid w:val="00066AC6"/>
    <w:rPr>
      <w:rFonts w:ascii="Calibri" w:eastAsia="Times New Roman" w:hAnsi="Calibri" w:cs="Calibri"/>
      <w:lang w:val="en-US"/>
    </w:rPr>
  </w:style>
  <w:style w:type="paragraph" w:styleId="ListParagraph">
    <w:name w:val="List Paragraph"/>
    <w:basedOn w:val="Normal"/>
    <w:uiPriority w:val="34"/>
    <w:qFormat/>
    <w:rsid w:val="00066AC6"/>
    <w:pPr>
      <w:spacing w:after="0" w:line="240" w:lineRule="auto"/>
      <w:ind w:left="720"/>
    </w:pPr>
    <w:rPr>
      <w:rFonts w:ascii="Times New Roman" w:eastAsia="Times New Roman" w:hAnsi="Times New Roman" w:cs="Times New Roman"/>
      <w:sz w:val="24"/>
      <w:szCs w:val="24"/>
      <w:lang w:eastAsia="en-GB"/>
    </w:rPr>
  </w:style>
  <w:style w:type="character" w:styleId="Hyperlink">
    <w:name w:val="Hyperlink"/>
    <w:uiPriority w:val="99"/>
    <w:rsid w:val="00066AC6"/>
    <w:rPr>
      <w:rFonts w:cs="Times New Roman"/>
      <w:color w:val="0000FF"/>
      <w:u w:val="single"/>
    </w:rPr>
  </w:style>
  <w:style w:type="paragraph" w:customStyle="1" w:styleId="Default">
    <w:name w:val="Default"/>
    <w:rsid w:val="00066AC6"/>
    <w:pPr>
      <w:autoSpaceDE w:val="0"/>
      <w:autoSpaceDN w:val="0"/>
      <w:adjustRightInd w:val="0"/>
      <w:spacing w:after="0" w:line="240" w:lineRule="auto"/>
    </w:pPr>
    <w:rPr>
      <w:rFonts w:ascii="Verdana" w:eastAsia="Times New Roman" w:hAnsi="Verdana" w:cs="Verdana"/>
      <w:color w:val="000000"/>
      <w:sz w:val="24"/>
      <w:szCs w:val="24"/>
      <w:lang w:eastAsia="en-GB"/>
    </w:rPr>
  </w:style>
  <w:style w:type="character" w:customStyle="1" w:styleId="Heading1Char">
    <w:name w:val="Heading 1 Char"/>
    <w:basedOn w:val="DefaultParagraphFont"/>
    <w:link w:val="Heading1"/>
    <w:uiPriority w:val="9"/>
    <w:rsid w:val="001743C3"/>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1743C3"/>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1743C3"/>
    <w:rPr>
      <w:rFonts w:asciiTheme="majorHAnsi" w:eastAsiaTheme="majorEastAsia" w:hAnsiTheme="majorHAnsi" w:cstheme="majorBidi"/>
      <w:color w:val="1F3763" w:themeColor="accent1" w:themeShade="7F"/>
      <w:sz w:val="24"/>
      <w:szCs w:val="24"/>
    </w:rPr>
  </w:style>
  <w:style w:type="paragraph" w:styleId="Header">
    <w:name w:val="header"/>
    <w:basedOn w:val="Normal"/>
    <w:link w:val="HeaderChar"/>
    <w:unhideWhenUsed/>
    <w:rsid w:val="008A65CE"/>
    <w:pPr>
      <w:tabs>
        <w:tab w:val="center" w:pos="4513"/>
        <w:tab w:val="right" w:pos="9026"/>
      </w:tabs>
      <w:spacing w:after="0" w:line="240" w:lineRule="auto"/>
    </w:pPr>
  </w:style>
  <w:style w:type="character" w:customStyle="1" w:styleId="HeaderChar">
    <w:name w:val="Header Char"/>
    <w:basedOn w:val="DefaultParagraphFont"/>
    <w:link w:val="Header"/>
    <w:rsid w:val="008A65CE"/>
  </w:style>
  <w:style w:type="paragraph" w:styleId="Footer">
    <w:name w:val="footer"/>
    <w:basedOn w:val="Normal"/>
    <w:link w:val="FooterChar"/>
    <w:uiPriority w:val="99"/>
    <w:unhideWhenUsed/>
    <w:rsid w:val="008A65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65CE"/>
  </w:style>
  <w:style w:type="paragraph" w:styleId="TOCHeading">
    <w:name w:val="TOC Heading"/>
    <w:basedOn w:val="Heading1"/>
    <w:next w:val="Normal"/>
    <w:uiPriority w:val="39"/>
    <w:unhideWhenUsed/>
    <w:qFormat/>
    <w:rsid w:val="008A65CE"/>
    <w:pPr>
      <w:outlineLvl w:val="9"/>
    </w:pPr>
    <w:rPr>
      <w:lang w:val="en-US"/>
    </w:rPr>
  </w:style>
  <w:style w:type="paragraph" w:styleId="TOC1">
    <w:name w:val="toc 1"/>
    <w:basedOn w:val="Normal"/>
    <w:next w:val="Normal"/>
    <w:autoRedefine/>
    <w:uiPriority w:val="39"/>
    <w:unhideWhenUsed/>
    <w:rsid w:val="008A65CE"/>
    <w:pPr>
      <w:spacing w:after="100"/>
    </w:pPr>
  </w:style>
  <w:style w:type="paragraph" w:styleId="TOC2">
    <w:name w:val="toc 2"/>
    <w:basedOn w:val="Normal"/>
    <w:next w:val="Normal"/>
    <w:autoRedefine/>
    <w:uiPriority w:val="39"/>
    <w:unhideWhenUsed/>
    <w:rsid w:val="008A65CE"/>
    <w:pPr>
      <w:spacing w:after="100"/>
      <w:ind w:left="220"/>
    </w:pPr>
  </w:style>
  <w:style w:type="paragraph" w:styleId="TOC3">
    <w:name w:val="toc 3"/>
    <w:basedOn w:val="Normal"/>
    <w:next w:val="Normal"/>
    <w:autoRedefine/>
    <w:uiPriority w:val="39"/>
    <w:unhideWhenUsed/>
    <w:rsid w:val="008A65CE"/>
    <w:pPr>
      <w:spacing w:after="100"/>
      <w:ind w:left="440"/>
    </w:pPr>
  </w:style>
  <w:style w:type="character" w:styleId="FollowedHyperlink">
    <w:name w:val="FollowedHyperlink"/>
    <w:basedOn w:val="DefaultParagraphFont"/>
    <w:uiPriority w:val="99"/>
    <w:semiHidden/>
    <w:unhideWhenUsed/>
    <w:rsid w:val="0030450E"/>
    <w:rPr>
      <w:color w:val="954F72" w:themeColor="followedHyperlink"/>
      <w:u w:val="single"/>
    </w:rPr>
  </w:style>
  <w:style w:type="character" w:styleId="PageNumber">
    <w:name w:val="page number"/>
    <w:uiPriority w:val="99"/>
    <w:semiHidden/>
    <w:unhideWhenUsed/>
    <w:rsid w:val="00805135"/>
    <w:rPr>
      <w:rFonts w:ascii="Times New Roman"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7225357">
      <w:bodyDiv w:val="1"/>
      <w:marLeft w:val="0"/>
      <w:marRight w:val="0"/>
      <w:marTop w:val="0"/>
      <w:marBottom w:val="0"/>
      <w:divBdr>
        <w:top w:val="none" w:sz="0" w:space="0" w:color="auto"/>
        <w:left w:val="none" w:sz="0" w:space="0" w:color="auto"/>
        <w:bottom w:val="none" w:sz="0" w:space="0" w:color="auto"/>
        <w:right w:val="none" w:sz="0" w:space="0" w:color="auto"/>
      </w:divBdr>
    </w:div>
    <w:div w:id="492110240">
      <w:bodyDiv w:val="1"/>
      <w:marLeft w:val="0"/>
      <w:marRight w:val="0"/>
      <w:marTop w:val="0"/>
      <w:marBottom w:val="0"/>
      <w:divBdr>
        <w:top w:val="none" w:sz="0" w:space="0" w:color="auto"/>
        <w:left w:val="none" w:sz="0" w:space="0" w:color="auto"/>
        <w:bottom w:val="none" w:sz="0" w:space="0" w:color="auto"/>
        <w:right w:val="none" w:sz="0" w:space="0" w:color="auto"/>
      </w:divBdr>
    </w:div>
    <w:div w:id="809637191">
      <w:bodyDiv w:val="1"/>
      <w:marLeft w:val="0"/>
      <w:marRight w:val="0"/>
      <w:marTop w:val="0"/>
      <w:marBottom w:val="0"/>
      <w:divBdr>
        <w:top w:val="none" w:sz="0" w:space="0" w:color="auto"/>
        <w:left w:val="none" w:sz="0" w:space="0" w:color="auto"/>
        <w:bottom w:val="none" w:sz="0" w:space="0" w:color="auto"/>
        <w:right w:val="none" w:sz="0" w:space="0" w:color="auto"/>
      </w:divBdr>
    </w:div>
    <w:div w:id="973368931">
      <w:bodyDiv w:val="1"/>
      <w:marLeft w:val="0"/>
      <w:marRight w:val="0"/>
      <w:marTop w:val="0"/>
      <w:marBottom w:val="0"/>
      <w:divBdr>
        <w:top w:val="none" w:sz="0" w:space="0" w:color="auto"/>
        <w:left w:val="none" w:sz="0" w:space="0" w:color="auto"/>
        <w:bottom w:val="none" w:sz="0" w:space="0" w:color="auto"/>
        <w:right w:val="none" w:sz="0" w:space="0" w:color="auto"/>
      </w:divBdr>
    </w:div>
    <w:div w:id="1464930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co.org.uk/"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YourIGDPOService@dudley.gov.uk"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Smokey Glass">
      <a:fillStyleLst>
        <a:solidFill>
          <a:schemeClr val="phClr"/>
        </a:solidFill>
        <a:gradFill rotWithShape="1">
          <a:gsLst>
            <a:gs pos="0">
              <a:schemeClr val="phClr">
                <a:tint val="83000"/>
                <a:shade val="100000"/>
                <a:satMod val="100000"/>
              </a:schemeClr>
            </a:gs>
            <a:gs pos="100000">
              <a:schemeClr val="phClr">
                <a:tint val="61000"/>
                <a:alpha val="100000"/>
                <a:satMod val="180000"/>
              </a:schemeClr>
            </a:gs>
          </a:gsLst>
          <a:path path="circle">
            <a:fillToRect l="100000" t="100000" r="100000" b="100000"/>
          </a:path>
        </a:gradFill>
        <a:gradFill rotWithShape="1">
          <a:gsLst>
            <a:gs pos="0">
              <a:schemeClr val="phClr">
                <a:shade val="85000"/>
              </a:schemeClr>
            </a:gs>
            <a:gs pos="100000">
              <a:schemeClr val="phClr">
                <a:tint val="90000"/>
                <a:alpha val="100000"/>
                <a:satMod val="180000"/>
              </a:schemeClr>
            </a:gs>
          </a:gsLst>
          <a:path path="circle">
            <a:fillToRect l="100000" t="100000" r="100000" b="100000"/>
          </a:path>
        </a:gradFill>
      </a:fillStyleLst>
      <a:lnStyleLst>
        <a:ln w="9525" cap="flat" cmpd="sng" algn="ctr">
          <a:solidFill>
            <a:schemeClr val="phClr"/>
          </a:solidFill>
          <a:prstDash val="solid"/>
        </a:ln>
        <a:ln w="10795" cap="flat" cmpd="sng" algn="ctr">
          <a:solidFill>
            <a:schemeClr val="phClr"/>
          </a:solidFill>
          <a:prstDash val="solid"/>
        </a:ln>
        <a:ln w="15240" cap="flat" cmpd="sng" algn="ctr">
          <a:solidFill>
            <a:schemeClr val="phClr">
              <a:tint val="25000"/>
              <a:alpha val="25000"/>
            </a:schemeClr>
          </a:solidFill>
          <a:prstDash val="solid"/>
        </a:ln>
      </a:lnStyleLst>
      <a:effectStyleLst>
        <a:effectStyle>
          <a:effectLst/>
        </a:effectStyle>
        <a:effectStyle>
          <a:effectLst/>
        </a:effectStyle>
        <a:effectStyle>
          <a:effectLst>
            <a:outerShdw blurRad="44450" dist="21590" dir="5400000" rotWithShape="0">
              <a:srgbClr val="000000">
                <a:alpha val="40000"/>
              </a:srgbClr>
            </a:outerShdw>
          </a:effectLst>
          <a:scene3d>
            <a:camera prst="orthographicFront">
              <a:rot lat="0" lon="0" rev="0"/>
            </a:camera>
            <a:lightRig rig="flat" dir="t">
              <a:rot lat="0" lon="0" rev="3600000"/>
            </a:lightRig>
          </a:scene3d>
          <a:sp3d prstMaterial="flat">
            <a:bevelT w="28575" h="41275"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1DCB1C-E13F-4D83-B058-64C8D00DD5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1198</Words>
  <Characters>6835</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Dudley MBC</Company>
  <LinksUpToDate>false</LinksUpToDate>
  <CharactersWithSpaces>8017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 Camden (Commercial)</dc:creator>
  <cp:keywords/>
  <dc:description/>
  <cp:lastModifiedBy>Mrs S Starkey</cp:lastModifiedBy>
  <cp:revision>2</cp:revision>
  <dcterms:created xsi:type="dcterms:W3CDTF">2025-05-14T14:21:00Z</dcterms:created>
  <dcterms:modified xsi:type="dcterms:W3CDTF">2025-05-14T14:21:00Z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d2ea968-f800-4e66-a62b-46cb9ef2be18_Enabled">
    <vt:lpwstr>true</vt:lpwstr>
  </property>
  <property fmtid="{D5CDD505-2E9C-101B-9397-08002B2CF9AE}" pid="3" name="MSIP_Label_bd2ea968-f800-4e66-a62b-46cb9ef2be18_SetDate">
    <vt:lpwstr>2025-02-04T14:01:51Z</vt:lpwstr>
  </property>
  <property fmtid="{D5CDD505-2E9C-101B-9397-08002B2CF9AE}" pid="4" name="MSIP_Label_bd2ea968-f800-4e66-a62b-46cb9ef2be18_Method">
    <vt:lpwstr>Privileged</vt:lpwstr>
  </property>
  <property fmtid="{D5CDD505-2E9C-101B-9397-08002B2CF9AE}" pid="5" name="MSIP_Label_bd2ea968-f800-4e66-a62b-46cb9ef2be18_Name">
    <vt:lpwstr>IPL-Internal-01</vt:lpwstr>
  </property>
  <property fmtid="{D5CDD505-2E9C-101B-9397-08002B2CF9AE}" pid="6" name="MSIP_Label_bd2ea968-f800-4e66-a62b-46cb9ef2be18_SiteId">
    <vt:lpwstr>e6a7eb3f-ec2a-4216-93de-823d273b1d03</vt:lpwstr>
  </property>
  <property fmtid="{D5CDD505-2E9C-101B-9397-08002B2CF9AE}" pid="7" name="MSIP_Label_bd2ea968-f800-4e66-a62b-46cb9ef2be18_ActionId">
    <vt:lpwstr>4b5b7bf8-c258-4cec-b8ae-d04843434086</vt:lpwstr>
  </property>
  <property fmtid="{D5CDD505-2E9C-101B-9397-08002B2CF9AE}" pid="8" name="MSIP_Label_bd2ea968-f800-4e66-a62b-46cb9ef2be18_ContentBits">
    <vt:lpwstr>0</vt:lpwstr>
  </property>
</Properties>
</file>